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3" w:rsidRDefault="005A3703" w:rsidP="000E29F8">
      <w:pPr>
        <w:ind w:firstLine="709"/>
        <w:jc w:val="both"/>
        <w:rPr>
          <w:sz w:val="28"/>
        </w:rPr>
      </w:pPr>
    </w:p>
    <w:p w:rsidR="005A3703" w:rsidRDefault="005A3703" w:rsidP="000E29F8">
      <w:pPr>
        <w:ind w:firstLine="709"/>
        <w:jc w:val="both"/>
        <w:rPr>
          <w:sz w:val="28"/>
        </w:rPr>
      </w:pPr>
    </w:p>
    <w:p w:rsidR="005A3703" w:rsidRDefault="005A3703" w:rsidP="000E29F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ДОКЛАД</w:t>
      </w:r>
    </w:p>
    <w:p w:rsidR="00051FC5" w:rsidRDefault="00051FC5" w:rsidP="000E29F8">
      <w:pPr>
        <w:ind w:firstLine="709"/>
        <w:jc w:val="center"/>
        <w:rPr>
          <w:b/>
          <w:bCs/>
          <w:sz w:val="28"/>
        </w:rPr>
      </w:pPr>
    </w:p>
    <w:p w:rsidR="00051FC5" w:rsidRDefault="00051FC5" w:rsidP="000E29F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И. о. главы администрации Красночетайского района </w:t>
      </w:r>
    </w:p>
    <w:p w:rsidR="005A3703" w:rsidRDefault="005A3703" w:rsidP="000E29F8">
      <w:pPr>
        <w:pStyle w:val="a3"/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о достигнутых значениях показателей для оценки </w:t>
      </w:r>
      <w:proofErr w:type="gramStart"/>
      <w:r>
        <w:rPr>
          <w:b/>
          <w:bCs/>
          <w:sz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b/>
          <w:bCs/>
          <w:sz w:val="28"/>
        </w:rPr>
        <w:t xml:space="preserve"> и муниципальных районов за 2010 год и  их планируемых значениях</w:t>
      </w:r>
    </w:p>
    <w:p w:rsidR="005A3703" w:rsidRDefault="005A3703" w:rsidP="000E29F8">
      <w:pPr>
        <w:pStyle w:val="a3"/>
        <w:ind w:firstLine="709"/>
        <w:rPr>
          <w:b/>
          <w:bCs/>
          <w:sz w:val="28"/>
        </w:rPr>
      </w:pPr>
      <w:r>
        <w:rPr>
          <w:b/>
          <w:bCs/>
          <w:sz w:val="28"/>
        </w:rPr>
        <w:t>на 3-летний период</w:t>
      </w:r>
    </w:p>
    <w:p w:rsidR="005A3703" w:rsidRDefault="005A3703" w:rsidP="000E29F8">
      <w:pPr>
        <w:ind w:firstLine="709"/>
        <w:jc w:val="both"/>
        <w:rPr>
          <w:sz w:val="28"/>
        </w:rPr>
      </w:pPr>
    </w:p>
    <w:p w:rsidR="00051FC5" w:rsidRDefault="00051FC5" w:rsidP="000E29F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</w:p>
    <w:p w:rsidR="005A3703" w:rsidRDefault="005A3703" w:rsidP="000E29F8">
      <w:pPr>
        <w:ind w:firstLine="709"/>
        <w:jc w:val="both"/>
        <w:rPr>
          <w:sz w:val="28"/>
        </w:rPr>
      </w:pPr>
    </w:p>
    <w:p w:rsidR="00D648EB" w:rsidRPr="00DE4D63" w:rsidRDefault="005A3703" w:rsidP="000E29F8">
      <w:pPr>
        <w:widowControl w:val="0"/>
        <w:ind w:firstLine="709"/>
        <w:jc w:val="both"/>
      </w:pPr>
      <w:proofErr w:type="gramStart"/>
      <w:r w:rsidRPr="00DE4D63">
        <w:t>Доклад о достигнутых значениях показателей для оценки эффективности деятельности Красночетайского района за 2010</w:t>
      </w:r>
      <w:r w:rsidR="00051FC5">
        <w:t xml:space="preserve"> </w:t>
      </w:r>
      <w:r w:rsidRPr="00DE4D63">
        <w:t xml:space="preserve">год и их планируемых значениях на 3-летний разработан 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DE4D63">
          <w:t>2008 г</w:t>
        </w:r>
      </w:smartTag>
      <w:r w:rsidRPr="00DE4D63">
        <w:t xml:space="preserve">. № 607 «Об оценке эффективности деятельности органов местного самоуправления городских округов и муниципальных районов», распоряжением Правительства Российской Федерации от 11 сентября </w:t>
      </w:r>
      <w:smartTag w:uri="urn:schemas-microsoft-com:office:smarttags" w:element="metricconverter">
        <w:smartTagPr>
          <w:attr w:name="ProductID" w:val="2008 г"/>
        </w:smartTagPr>
        <w:r w:rsidRPr="00DE4D63">
          <w:t>2008 г</w:t>
        </w:r>
      </w:smartTag>
      <w:r w:rsidRPr="00DE4D63">
        <w:t>. № 1313-р, Указом Президента Чувашской Республики</w:t>
      </w:r>
      <w:proofErr w:type="gramEnd"/>
      <w:r w:rsidRPr="00DE4D63">
        <w:t xml:space="preserve"> </w:t>
      </w:r>
      <w:proofErr w:type="gramStart"/>
      <w:r w:rsidRPr="00DE4D63">
        <w:t>от 26</w:t>
      </w:r>
      <w:r w:rsidR="00051FC5">
        <w:t xml:space="preserve"> января </w:t>
      </w:r>
      <w:r w:rsidRPr="00DE4D63">
        <w:t xml:space="preserve">2009 г. № 4 «Об оценке эффективности деятельности органов местного самоуправления городских округов и муниципальных районов» и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09 г"/>
        </w:smartTagPr>
        <w:r w:rsidRPr="00DE4D63">
          <w:t>2009 г</w:t>
        </w:r>
      </w:smartTag>
      <w:r w:rsidRPr="00DE4D63">
        <w:t xml:space="preserve">. № 60 «О мерах по реализации Указа Президента Чувашской Республики от 26 января </w:t>
      </w:r>
      <w:smartTag w:uri="urn:schemas-microsoft-com:office:smarttags" w:element="metricconverter">
        <w:smartTagPr>
          <w:attr w:name="ProductID" w:val="2009 г"/>
        </w:smartTagPr>
        <w:r w:rsidRPr="00DE4D63">
          <w:t>2009 г</w:t>
        </w:r>
      </w:smartTag>
      <w:r w:rsidRPr="00DE4D63">
        <w:t>. № 4 «Об оценке эффективности деятельности органов местного самоуправления городских округов и муниципальных районов»</w:t>
      </w:r>
      <w:r w:rsidR="00D648EB" w:rsidRPr="00DE4D63">
        <w:t xml:space="preserve"> (с изменениями от 27</w:t>
      </w:r>
      <w:proofErr w:type="gramEnd"/>
      <w:r w:rsidR="00D648EB" w:rsidRPr="00DE4D63">
        <w:t xml:space="preserve"> января 2010</w:t>
      </w:r>
      <w:r w:rsidR="00051FC5">
        <w:t xml:space="preserve"> </w:t>
      </w:r>
      <w:r w:rsidR="00D648EB" w:rsidRPr="00DE4D63">
        <w:t>г.).</w:t>
      </w:r>
    </w:p>
    <w:p w:rsidR="00CF58FD" w:rsidRPr="00CF58FD" w:rsidRDefault="00465FEC" w:rsidP="000E29F8">
      <w:pPr>
        <w:pStyle w:val="a3"/>
        <w:ind w:firstLine="709"/>
        <w:jc w:val="both"/>
        <w:rPr>
          <w:bCs/>
          <w:sz w:val="24"/>
        </w:rPr>
      </w:pPr>
      <w:r w:rsidRPr="00DE4D63">
        <w:rPr>
          <w:color w:val="000000"/>
          <w:spacing w:val="-4"/>
          <w:sz w:val="24"/>
        </w:rPr>
        <w:t xml:space="preserve">Заполнение показателей доклада главы администрации выполнено </w:t>
      </w:r>
      <w:proofErr w:type="gramStart"/>
      <w:r w:rsidRPr="00DE4D63">
        <w:rPr>
          <w:color w:val="000000"/>
          <w:spacing w:val="-4"/>
          <w:sz w:val="24"/>
        </w:rPr>
        <w:t xml:space="preserve">в соответствии с </w:t>
      </w:r>
      <w:r w:rsidRPr="00DE4D63">
        <w:rPr>
          <w:color w:val="000000"/>
          <w:spacing w:val="6"/>
          <w:sz w:val="24"/>
        </w:rPr>
        <w:t xml:space="preserve">инструкцией по подготовке доклада главы администрации </w:t>
      </w:r>
      <w:r w:rsidR="00051FC5">
        <w:rPr>
          <w:color w:val="000000"/>
          <w:spacing w:val="-5"/>
          <w:sz w:val="24"/>
        </w:rPr>
        <w:t>муниципального района</w:t>
      </w:r>
      <w:r w:rsidRPr="00DE4D63">
        <w:rPr>
          <w:color w:val="000000"/>
          <w:spacing w:val="-5"/>
          <w:sz w:val="24"/>
        </w:rPr>
        <w:t xml:space="preserve"> </w:t>
      </w:r>
      <w:r w:rsidRPr="00DE4D63">
        <w:rPr>
          <w:color w:val="000000"/>
          <w:spacing w:val="8"/>
          <w:sz w:val="24"/>
        </w:rPr>
        <w:t>о достигнутых значениях показателей для оценки</w:t>
      </w:r>
      <w:proofErr w:type="gramEnd"/>
      <w:r w:rsidRPr="00DE4D63">
        <w:rPr>
          <w:color w:val="000000"/>
          <w:spacing w:val="8"/>
          <w:sz w:val="24"/>
        </w:rPr>
        <w:t xml:space="preserve"> эффективности </w:t>
      </w:r>
      <w:r w:rsidRPr="00DE4D63">
        <w:rPr>
          <w:color w:val="000000"/>
          <w:spacing w:val="-3"/>
          <w:sz w:val="24"/>
        </w:rPr>
        <w:t xml:space="preserve">деятельности </w:t>
      </w:r>
      <w:r w:rsidRPr="00DE4D63">
        <w:rPr>
          <w:color w:val="000000"/>
          <w:spacing w:val="-4"/>
          <w:sz w:val="24"/>
        </w:rPr>
        <w:t>за отчетный 2010 год</w:t>
      </w:r>
      <w:r w:rsidR="00CF58FD">
        <w:rPr>
          <w:color w:val="000000"/>
          <w:spacing w:val="3"/>
        </w:rPr>
        <w:t xml:space="preserve"> </w:t>
      </w:r>
      <w:r w:rsidR="00CF58FD" w:rsidRPr="00CF58FD">
        <w:rPr>
          <w:bCs/>
          <w:sz w:val="24"/>
        </w:rPr>
        <w:t>их планируемых значениях на 3-летний период</w:t>
      </w:r>
      <w:r w:rsidR="00255706">
        <w:rPr>
          <w:bCs/>
          <w:sz w:val="24"/>
        </w:rPr>
        <w:t>.</w:t>
      </w:r>
    </w:p>
    <w:p w:rsidR="00465FEC" w:rsidRPr="00DE4D63" w:rsidRDefault="00465FEC" w:rsidP="000E29F8">
      <w:pPr>
        <w:shd w:val="clear" w:color="auto" w:fill="FFFFFF"/>
        <w:ind w:right="10" w:firstLine="709"/>
        <w:jc w:val="both"/>
      </w:pPr>
      <w:r w:rsidRPr="00DE4D63">
        <w:rPr>
          <w:color w:val="000000"/>
          <w:spacing w:val="-4"/>
        </w:rPr>
        <w:t xml:space="preserve">При подготовке доклада главы использовались официальные данные территориального органа Федеральной службы государственной статистики </w:t>
      </w:r>
      <w:r w:rsidRPr="00DE4D63">
        <w:rPr>
          <w:color w:val="000000"/>
          <w:spacing w:val="-5"/>
        </w:rPr>
        <w:t>по  Чувашской Республики и  отделов администрации района.</w:t>
      </w:r>
    </w:p>
    <w:p w:rsidR="005A3703" w:rsidRPr="00DE4D63" w:rsidRDefault="005A3703" w:rsidP="000E29F8">
      <w:pPr>
        <w:ind w:firstLine="709"/>
        <w:jc w:val="both"/>
      </w:pPr>
      <w:proofErr w:type="gramStart"/>
      <w:r w:rsidRPr="00DE4D63">
        <w:t xml:space="preserve">Деятельность администрации </w:t>
      </w:r>
      <w:r w:rsidR="00E518B2" w:rsidRPr="00DE4D63">
        <w:t>Красночетайского</w:t>
      </w:r>
      <w:r w:rsidRPr="00DE4D63">
        <w:t xml:space="preserve"> района в 20</w:t>
      </w:r>
      <w:r w:rsidR="00E518B2" w:rsidRPr="00DE4D63">
        <w:t>10</w:t>
      </w:r>
      <w:r w:rsidRPr="00DE4D63">
        <w:t xml:space="preserve"> году была направлена на </w:t>
      </w:r>
      <w:r w:rsidRPr="00DE4D63">
        <w:rPr>
          <w:bCs/>
        </w:rPr>
        <w:t>стабилизацию экономической ситуации,</w:t>
      </w:r>
      <w:r w:rsidRPr="00DE4D63">
        <w:t xml:space="preserve"> повышение уровня и качества жизни населения, повышение инвестиционной  привлекательности района и осуществлялась в соответствии с основными направлениями Программы социального и экономического развития </w:t>
      </w:r>
      <w:r w:rsidR="00E518B2" w:rsidRPr="00DE4D63">
        <w:t>Красночетайского</w:t>
      </w:r>
      <w:r w:rsidRPr="00DE4D63">
        <w:t xml:space="preserve"> района на 2007-2010 годы, Стратегии социально-экономического развития </w:t>
      </w:r>
      <w:r w:rsidR="00E518B2" w:rsidRPr="00DE4D63">
        <w:t>Красночетайского</w:t>
      </w:r>
      <w:r w:rsidRPr="00DE4D63">
        <w:t xml:space="preserve"> района до 2020 года, указами Президента Чувашской Республики, постановлениями Кабинета Министров Чувашской Республики, другими нормативными актами</w:t>
      </w:r>
      <w:proofErr w:type="gramEnd"/>
      <w:r w:rsidRPr="00DE4D63">
        <w:t xml:space="preserve"> по реформированию экономики и социальной сферы.</w:t>
      </w:r>
    </w:p>
    <w:p w:rsidR="00A93515" w:rsidRDefault="00A93515" w:rsidP="000E29F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E4D63">
        <w:rPr>
          <w:rFonts w:ascii="Times New Roman" w:hAnsi="Times New Roman"/>
          <w:bCs/>
          <w:sz w:val="24"/>
          <w:szCs w:val="24"/>
        </w:rPr>
        <w:t xml:space="preserve">В </w:t>
      </w:r>
      <w:r w:rsidRPr="00DE4D63">
        <w:rPr>
          <w:rFonts w:ascii="Times New Roman" w:hAnsi="Times New Roman"/>
          <w:sz w:val="24"/>
          <w:szCs w:val="24"/>
        </w:rPr>
        <w:t>докладе представлена информация об  основных показателях деятельности органов местного самоуправления Крас</w:t>
      </w:r>
      <w:r w:rsidR="00051FC5">
        <w:rPr>
          <w:rFonts w:ascii="Times New Roman" w:hAnsi="Times New Roman"/>
          <w:sz w:val="24"/>
          <w:szCs w:val="24"/>
        </w:rPr>
        <w:t>ночетайского района за 2010 год</w:t>
      </w:r>
      <w:r w:rsidRPr="00DE4D63">
        <w:rPr>
          <w:rFonts w:ascii="Times New Roman" w:hAnsi="Times New Roman"/>
          <w:sz w:val="24"/>
          <w:szCs w:val="24"/>
        </w:rPr>
        <w:t xml:space="preserve"> и определены значения показателей на 2011-2013 г.г., достижение которых обеспечит решение поставленных целей и задач.</w:t>
      </w:r>
    </w:p>
    <w:p w:rsidR="00A702D6" w:rsidRDefault="00A702D6" w:rsidP="000E29F8">
      <w:pPr>
        <w:pStyle w:val="a5"/>
        <w:widowControl w:val="0"/>
        <w:spacing w:after="0"/>
        <w:ind w:left="0" w:firstLine="709"/>
        <w:jc w:val="both"/>
      </w:pPr>
      <w:r>
        <w:t xml:space="preserve">Доклад </w:t>
      </w:r>
      <w:r w:rsidRPr="00971AD6">
        <w:t xml:space="preserve">включает в себя </w:t>
      </w:r>
      <w:r>
        <w:t xml:space="preserve"> следующие разделы:  </w:t>
      </w:r>
      <w:r>
        <w:rPr>
          <w:lang w:val="en-US"/>
        </w:rPr>
        <w:t>I</w:t>
      </w:r>
      <w:r w:rsidR="00051FC5">
        <w:t xml:space="preserve"> –« Экономическое развитие»</w:t>
      </w:r>
      <w:r>
        <w:t xml:space="preserve">, </w:t>
      </w:r>
      <w:r>
        <w:rPr>
          <w:lang w:val="en-US"/>
        </w:rPr>
        <w:t>II</w:t>
      </w:r>
      <w:r w:rsidRPr="008F5F8C">
        <w:t xml:space="preserve"> </w:t>
      </w:r>
      <w:r>
        <w:t xml:space="preserve">– </w:t>
      </w:r>
      <w:r w:rsidR="00051FC5">
        <w:t>«</w:t>
      </w:r>
      <w:r>
        <w:t xml:space="preserve"> Здраво</w:t>
      </w:r>
      <w:r w:rsidR="00051FC5">
        <w:t>охранение и здоровье населения»</w:t>
      </w:r>
      <w:r>
        <w:t xml:space="preserve">, </w:t>
      </w:r>
      <w:r>
        <w:rPr>
          <w:lang w:val="en-US"/>
        </w:rPr>
        <w:t>III</w:t>
      </w:r>
      <w:r>
        <w:t xml:space="preserve"> – </w:t>
      </w:r>
      <w:r w:rsidR="00051FC5">
        <w:t>«</w:t>
      </w:r>
      <w:r>
        <w:t>Дошкольное образование</w:t>
      </w:r>
      <w:r w:rsidR="00051FC5">
        <w:t>»</w:t>
      </w:r>
      <w:r>
        <w:t xml:space="preserve">, </w:t>
      </w:r>
      <w:r w:rsidRPr="008F5F8C">
        <w:t xml:space="preserve"> </w:t>
      </w:r>
      <w:r>
        <w:rPr>
          <w:lang w:val="en-US"/>
        </w:rPr>
        <w:t>IY</w:t>
      </w:r>
      <w:r w:rsidRPr="008F5F8C">
        <w:t xml:space="preserve"> </w:t>
      </w:r>
      <w:r>
        <w:t xml:space="preserve">– </w:t>
      </w:r>
      <w:r w:rsidR="00051FC5">
        <w:t>«</w:t>
      </w:r>
      <w:r>
        <w:t xml:space="preserve"> Общее и дополнительное образование</w:t>
      </w:r>
      <w:r w:rsidR="00051FC5">
        <w:t>»</w:t>
      </w:r>
      <w:r>
        <w:t xml:space="preserve">, </w:t>
      </w:r>
      <w:r>
        <w:rPr>
          <w:lang w:val="en-US"/>
        </w:rPr>
        <w:t>Y</w:t>
      </w:r>
      <w:r>
        <w:t xml:space="preserve">- </w:t>
      </w:r>
      <w:r w:rsidR="00051FC5">
        <w:t>«</w:t>
      </w:r>
      <w:r>
        <w:t xml:space="preserve"> Физическая культура и спорт</w:t>
      </w:r>
      <w:r w:rsidR="00051FC5">
        <w:t>»</w:t>
      </w:r>
      <w:r>
        <w:t xml:space="preserve"> , </w:t>
      </w:r>
      <w:r w:rsidRPr="008F5F8C">
        <w:t xml:space="preserve"> </w:t>
      </w:r>
      <w:r>
        <w:rPr>
          <w:lang w:val="en-US"/>
        </w:rPr>
        <w:t>YI</w:t>
      </w:r>
      <w:r>
        <w:t xml:space="preserve">- </w:t>
      </w:r>
      <w:r w:rsidR="00051FC5">
        <w:t>«</w:t>
      </w:r>
      <w:r>
        <w:t xml:space="preserve"> Жилищное строительство и обеспечение граждан жильем</w:t>
      </w:r>
      <w:r w:rsidR="00051FC5">
        <w:t>»</w:t>
      </w:r>
      <w:r>
        <w:t xml:space="preserve">, </w:t>
      </w:r>
      <w:r w:rsidRPr="008F5F8C">
        <w:t xml:space="preserve"> </w:t>
      </w:r>
      <w:r>
        <w:rPr>
          <w:lang w:val="en-US"/>
        </w:rPr>
        <w:t>YII</w:t>
      </w:r>
      <w:r w:rsidRPr="008F5F8C">
        <w:t xml:space="preserve"> </w:t>
      </w:r>
      <w:r>
        <w:t xml:space="preserve">– </w:t>
      </w:r>
      <w:r w:rsidR="00051FC5">
        <w:t>«</w:t>
      </w:r>
      <w:r>
        <w:t xml:space="preserve"> Жилищно-коммунальное хозяйство</w:t>
      </w:r>
      <w:r w:rsidR="00051FC5">
        <w:t>»</w:t>
      </w:r>
      <w:r>
        <w:t xml:space="preserve">, </w:t>
      </w:r>
      <w:r>
        <w:rPr>
          <w:lang w:val="en-US"/>
        </w:rPr>
        <w:t>VIII</w:t>
      </w:r>
      <w:r>
        <w:t xml:space="preserve"> </w:t>
      </w:r>
      <w:r w:rsidR="00051FC5">
        <w:t>–</w:t>
      </w:r>
      <w:r>
        <w:t xml:space="preserve"> </w:t>
      </w:r>
      <w:r w:rsidR="00051FC5">
        <w:t>«</w:t>
      </w:r>
      <w:r>
        <w:t xml:space="preserve"> Организация муниципального управления</w:t>
      </w:r>
      <w:r w:rsidR="00051FC5">
        <w:t>»</w:t>
      </w:r>
      <w:r>
        <w:t xml:space="preserve">, </w:t>
      </w:r>
      <w:r>
        <w:rPr>
          <w:lang w:val="en-US"/>
        </w:rPr>
        <w:t>IX</w:t>
      </w:r>
      <w:r w:rsidRPr="00A702D6">
        <w:t xml:space="preserve"> </w:t>
      </w:r>
      <w:r>
        <w:t>–</w:t>
      </w:r>
      <w:r w:rsidRPr="00A702D6">
        <w:t xml:space="preserve"> </w:t>
      </w:r>
      <w:r>
        <w:t xml:space="preserve">«Энергосбережение и повышение энергетической эффективности». Также отражены показатели, утвержденные постановлением Кабинета Министров Чувашской Республики от 02.03.2009 года № 60 «О </w:t>
      </w:r>
      <w:r>
        <w:lastRenderedPageBreak/>
        <w:t xml:space="preserve">мерах по реализации Указа Президента Чувашской Республики от 26 января 2009 г. № 4 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районов» (с учетом изменений от 22.12.2010 № 476).</w:t>
      </w:r>
    </w:p>
    <w:p w:rsidR="00A702D6" w:rsidRPr="00DE4D63" w:rsidRDefault="00A702D6" w:rsidP="000E29F8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703" w:rsidRPr="00DE4D63" w:rsidRDefault="005A3703" w:rsidP="000E29F8">
      <w:pPr>
        <w:ind w:firstLine="709"/>
        <w:jc w:val="both"/>
      </w:pPr>
      <w:r w:rsidRPr="00DE4D63">
        <w:t xml:space="preserve">Для деятельности администрации </w:t>
      </w:r>
      <w:r w:rsidR="00E518B2" w:rsidRPr="00DE4D63">
        <w:t>Красночетайского</w:t>
      </w:r>
      <w:r w:rsidRPr="00DE4D63">
        <w:t xml:space="preserve"> района в 20</w:t>
      </w:r>
      <w:r w:rsidR="00E518B2" w:rsidRPr="00DE4D63">
        <w:t>10</w:t>
      </w:r>
      <w:r w:rsidRPr="00DE4D63">
        <w:t xml:space="preserve"> году характерно  преодоление последствий кризисных явлений в экономике. </w:t>
      </w:r>
    </w:p>
    <w:p w:rsidR="00DE4D63" w:rsidRPr="00DE4D63" w:rsidRDefault="00051FC5" w:rsidP="00051FC5">
      <w:pPr>
        <w:jc w:val="both"/>
      </w:pPr>
      <w:r>
        <w:t xml:space="preserve">        </w:t>
      </w:r>
      <w:r w:rsidR="00DE4D63" w:rsidRPr="00DE4D63">
        <w:t xml:space="preserve">  Основные усилия органов местного самоуправления Красночетайского района  в предстоящий период будут нацелены на реализацию следующих направлений:</w:t>
      </w:r>
    </w:p>
    <w:p w:rsidR="00DE4D63" w:rsidRPr="00DE4D63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повышение качества проводимой инвестиционной политики;</w:t>
      </w:r>
    </w:p>
    <w:p w:rsidR="00DE4D63" w:rsidRPr="00DE4D63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повышение эффективности производства на промышленных и сельскохозяйственных предприятиях;</w:t>
      </w:r>
    </w:p>
    <w:p w:rsidR="00DE4D63" w:rsidRPr="00DE4D63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наращивание производства сельскохозяйственной и промышленной  продукции;</w:t>
      </w:r>
      <w:r>
        <w:rPr>
          <w:color w:val="000000"/>
        </w:rPr>
        <w:t xml:space="preserve"> </w:t>
      </w:r>
      <w:r w:rsidR="00DE4D63" w:rsidRPr="00DE4D63">
        <w:rPr>
          <w:color w:val="000000"/>
        </w:rPr>
        <w:t>развитие малого и среднего бизнеса;</w:t>
      </w:r>
    </w:p>
    <w:p w:rsidR="00DE4D63" w:rsidRPr="00DE4D63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повышение обеспеченности населения благоустроенным жильем и качественными коммунальными услугами;</w:t>
      </w:r>
    </w:p>
    <w:p w:rsidR="00DE4D63" w:rsidRPr="00DE4D63" w:rsidRDefault="00051FC5" w:rsidP="00051FC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55706">
        <w:rPr>
          <w:color w:val="000000"/>
        </w:rPr>
        <w:t xml:space="preserve">   - </w:t>
      </w:r>
      <w:r w:rsidR="00DE4D63" w:rsidRPr="00DE4D63">
        <w:rPr>
          <w:color w:val="000000"/>
        </w:rPr>
        <w:t>повышение качества и доступности социальных услуг;</w:t>
      </w:r>
    </w:p>
    <w:p w:rsidR="00DE4D63" w:rsidRPr="00DE4D63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развитие и удовлетворение потребностей в досуге (спорт, культура, общение и др.);</w:t>
      </w:r>
    </w:p>
    <w:p w:rsidR="00DE4D63" w:rsidRPr="00DE4D63" w:rsidRDefault="00051FC5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повышение уровня доступности качественного начального и среднего образования;</w:t>
      </w:r>
    </w:p>
    <w:p w:rsidR="00255706" w:rsidRDefault="00255706" w:rsidP="000E29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E4D63" w:rsidRPr="00DE4D63">
        <w:rPr>
          <w:color w:val="000000"/>
        </w:rPr>
        <w:t>повышение качества муниципальных  услуг, в том числе предоставляемых в электронном виде;</w:t>
      </w:r>
    </w:p>
    <w:p w:rsidR="00DE4D63" w:rsidRDefault="00051FC5" w:rsidP="00051FC5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41578">
        <w:rPr>
          <w:color w:val="000000"/>
        </w:rPr>
        <w:t xml:space="preserve">  </w:t>
      </w:r>
      <w:r w:rsidR="00255706">
        <w:rPr>
          <w:color w:val="000000"/>
        </w:rPr>
        <w:t>-</w:t>
      </w:r>
      <w:r w:rsidR="00DE4D63" w:rsidRPr="00DE4D63">
        <w:rPr>
          <w:color w:val="000000"/>
        </w:rPr>
        <w:t xml:space="preserve"> усиление экологического регулирования для обеспечения безопасной и комфортной окружающей среды</w:t>
      </w:r>
      <w:r w:rsidR="00255706">
        <w:rPr>
          <w:color w:val="000000"/>
        </w:rPr>
        <w:t>.</w:t>
      </w:r>
    </w:p>
    <w:p w:rsidR="00051FC5" w:rsidRPr="00255706" w:rsidRDefault="00051FC5" w:rsidP="00051FC5">
      <w:pPr>
        <w:jc w:val="both"/>
        <w:rPr>
          <w:color w:val="000000"/>
        </w:rPr>
      </w:pPr>
    </w:p>
    <w:p w:rsidR="005A3703" w:rsidRPr="00BC19F8" w:rsidRDefault="00BC19F8" w:rsidP="00051FC5">
      <w:pPr>
        <w:ind w:firstLine="709"/>
        <w:jc w:val="center"/>
        <w:rPr>
          <w:b/>
          <w:bCs/>
        </w:rPr>
      </w:pPr>
      <w:r w:rsidRPr="00BC19F8">
        <w:rPr>
          <w:b/>
          <w:bCs/>
          <w:lang w:val="en-US"/>
        </w:rPr>
        <w:t>I</w:t>
      </w:r>
      <w:r w:rsidRPr="00BC19F8">
        <w:rPr>
          <w:b/>
          <w:bCs/>
        </w:rPr>
        <w:t>. Экономическое развитие</w:t>
      </w:r>
    </w:p>
    <w:p w:rsidR="00BC19F8" w:rsidRPr="00BC19F8" w:rsidRDefault="00BC19F8" w:rsidP="00051FC5">
      <w:pPr>
        <w:ind w:firstLine="709"/>
        <w:jc w:val="center"/>
        <w:rPr>
          <w:bCs/>
        </w:rPr>
      </w:pPr>
    </w:p>
    <w:p w:rsidR="00EA1CBE" w:rsidRDefault="00EA1CBE" w:rsidP="00051FC5">
      <w:pPr>
        <w:ind w:firstLine="709"/>
        <w:jc w:val="center"/>
        <w:rPr>
          <w:b/>
          <w:bCs/>
        </w:rPr>
      </w:pPr>
      <w:r w:rsidRPr="001233C7">
        <w:rPr>
          <w:b/>
          <w:bCs/>
        </w:rPr>
        <w:t>Дорожное хозяйство и транспорт</w:t>
      </w:r>
    </w:p>
    <w:p w:rsidR="00F7381C" w:rsidRPr="001233C7" w:rsidRDefault="00F7381C" w:rsidP="000E29F8">
      <w:pPr>
        <w:ind w:firstLine="709"/>
        <w:jc w:val="both"/>
        <w:rPr>
          <w:b/>
        </w:rPr>
      </w:pPr>
    </w:p>
    <w:p w:rsidR="00EA1CBE" w:rsidRPr="00EA1CBE" w:rsidRDefault="00EA1CBE" w:rsidP="000E29F8">
      <w:pPr>
        <w:ind w:firstLine="709"/>
        <w:jc w:val="both"/>
      </w:pPr>
      <w:proofErr w:type="gramStart"/>
      <w:r w:rsidRPr="00EA1CBE">
        <w:rPr>
          <w:snapToGrid w:val="0"/>
        </w:rPr>
        <w:t>В 20</w:t>
      </w:r>
      <w:r>
        <w:rPr>
          <w:snapToGrid w:val="0"/>
        </w:rPr>
        <w:t>10</w:t>
      </w:r>
      <w:r w:rsidRPr="00EA1CBE">
        <w:rPr>
          <w:snapToGrid w:val="0"/>
        </w:rPr>
        <w:t xml:space="preserve">  году в рамках реализации </w:t>
      </w:r>
      <w:r w:rsidR="002D4C88">
        <w:rPr>
          <w:snapToGrid w:val="0"/>
        </w:rPr>
        <w:t>республиканской целевой программы «Модернизация и развитие автомобильных дорог в</w:t>
      </w:r>
      <w:r w:rsidRPr="00EA1CBE">
        <w:rPr>
          <w:snapToGrid w:val="0"/>
        </w:rPr>
        <w:t xml:space="preserve"> Чу</w:t>
      </w:r>
      <w:r w:rsidR="002D4C88">
        <w:rPr>
          <w:snapToGrid w:val="0"/>
        </w:rPr>
        <w:t>вашской Республике на 2006-2011 годы с прогнозом до 2025 года»</w:t>
      </w:r>
      <w:r w:rsidRPr="00EA1CBE">
        <w:rPr>
          <w:snapToGrid w:val="0"/>
        </w:rPr>
        <w:t xml:space="preserve"> в районе продолжалось строительство автомобильн</w:t>
      </w:r>
      <w:r>
        <w:rPr>
          <w:snapToGrid w:val="0"/>
        </w:rPr>
        <w:t>ых</w:t>
      </w:r>
      <w:r w:rsidRPr="00EA1CBE">
        <w:rPr>
          <w:snapToGrid w:val="0"/>
        </w:rPr>
        <w:t xml:space="preserve"> дорог</w:t>
      </w:r>
      <w:r>
        <w:rPr>
          <w:snapToGrid w:val="0"/>
        </w:rPr>
        <w:t xml:space="preserve"> общего пользования местного значения </w:t>
      </w:r>
      <w:r w:rsidRPr="00EA1CBE">
        <w:rPr>
          <w:snapToGrid w:val="0"/>
        </w:rPr>
        <w:t xml:space="preserve"> с твердым покрытием </w:t>
      </w:r>
      <w:r>
        <w:rPr>
          <w:snapToGrid w:val="0"/>
        </w:rPr>
        <w:t>в д. Аликово (1,335 км),</w:t>
      </w:r>
      <w:r w:rsidR="002D4C88">
        <w:rPr>
          <w:snapToGrid w:val="0"/>
        </w:rPr>
        <w:t xml:space="preserve"> в</w:t>
      </w:r>
      <w:r>
        <w:rPr>
          <w:snapToGrid w:val="0"/>
        </w:rPr>
        <w:t xml:space="preserve"> с. Красные </w:t>
      </w:r>
      <w:proofErr w:type="spellStart"/>
      <w:r>
        <w:rPr>
          <w:snapToGrid w:val="0"/>
        </w:rPr>
        <w:t>Четаи</w:t>
      </w:r>
      <w:proofErr w:type="spellEnd"/>
      <w:r>
        <w:rPr>
          <w:snapToGrid w:val="0"/>
        </w:rPr>
        <w:t xml:space="preserve"> (ул. Заводская – 0,367 км), в д. </w:t>
      </w:r>
      <w:proofErr w:type="spellStart"/>
      <w:r>
        <w:rPr>
          <w:snapToGrid w:val="0"/>
        </w:rPr>
        <w:t>Янгильдино</w:t>
      </w:r>
      <w:proofErr w:type="spellEnd"/>
      <w:r w:rsidR="001233C7">
        <w:rPr>
          <w:snapToGrid w:val="0"/>
        </w:rPr>
        <w:t>.</w:t>
      </w:r>
      <w:proofErr w:type="gramEnd"/>
      <w:r w:rsidR="00784D81">
        <w:rPr>
          <w:snapToGrid w:val="0"/>
        </w:rPr>
        <w:t xml:space="preserve"> </w:t>
      </w:r>
      <w:r w:rsidRPr="00EA1CBE">
        <w:rPr>
          <w:snapToGrid w:val="0"/>
        </w:rPr>
        <w:t>За 20</w:t>
      </w:r>
      <w:r w:rsidR="00784D81">
        <w:rPr>
          <w:snapToGrid w:val="0"/>
        </w:rPr>
        <w:t>10</w:t>
      </w:r>
      <w:r w:rsidRPr="00EA1CBE">
        <w:rPr>
          <w:snapToGrid w:val="0"/>
        </w:rPr>
        <w:t xml:space="preserve"> год </w:t>
      </w:r>
      <w:r w:rsidRPr="00EA1CBE">
        <w:t>отремонтировано 0,8</w:t>
      </w:r>
      <w:r w:rsidR="00784D81">
        <w:t xml:space="preserve">00 </w:t>
      </w:r>
      <w:r w:rsidRPr="00EA1CBE">
        <w:t>км автодорог</w:t>
      </w:r>
      <w:r w:rsidR="001233C7">
        <w:t>.</w:t>
      </w:r>
      <w:r w:rsidRPr="00EA1CBE">
        <w:t xml:space="preserve"> </w:t>
      </w:r>
      <w:r w:rsidR="001233C7">
        <w:t>Н</w:t>
      </w:r>
      <w:r w:rsidR="00784D81">
        <w:t xml:space="preserve">а содержание, ремонт и проектирование автомобильных дорог общего пользования местного значения в границах муниципального района израсходовано 4648,933 тыс. рублей. Доля отремонтированных автомобильных дорог общего пользования местного </w:t>
      </w:r>
      <w:r w:rsidR="00784D81">
        <w:rPr>
          <w:snapToGrid w:val="0"/>
        </w:rPr>
        <w:t xml:space="preserve">значения </w:t>
      </w:r>
      <w:r w:rsidR="00784D81" w:rsidRPr="00EA1CBE">
        <w:rPr>
          <w:snapToGrid w:val="0"/>
        </w:rPr>
        <w:t xml:space="preserve"> с твердым покрытием</w:t>
      </w:r>
      <w:r w:rsidR="00784D81">
        <w:rPr>
          <w:snapToGrid w:val="0"/>
        </w:rPr>
        <w:t xml:space="preserve"> составила 0,52 </w:t>
      </w:r>
      <w:r w:rsidR="002D4C88">
        <w:rPr>
          <w:snapToGrid w:val="0"/>
        </w:rPr>
        <w:t>процента</w:t>
      </w:r>
      <w:r w:rsidR="00784D81">
        <w:rPr>
          <w:snapToGrid w:val="0"/>
        </w:rPr>
        <w:t>.</w:t>
      </w:r>
    </w:p>
    <w:p w:rsidR="00EA1CBE" w:rsidRPr="00EA1CBE" w:rsidRDefault="00EA1CBE" w:rsidP="000E29F8">
      <w:pPr>
        <w:ind w:firstLine="709"/>
        <w:jc w:val="both"/>
      </w:pPr>
      <w:r w:rsidRPr="00EA1CBE">
        <w:t>Доля протяженности автомобильных дорог общего пользования местного значения</w:t>
      </w:r>
      <w:r w:rsidR="00784D81">
        <w:t>, не отвечающих нормативным требованиям,</w:t>
      </w:r>
      <w:r w:rsidRPr="00EA1CBE">
        <w:t xml:space="preserve"> в общей протяженности автомобильных дорог общего пользования местного значения по </w:t>
      </w:r>
      <w:proofErr w:type="spellStart"/>
      <w:r w:rsidR="00784D81">
        <w:t>Красночетайскому</w:t>
      </w:r>
      <w:proofErr w:type="spellEnd"/>
      <w:r w:rsidR="00784D81">
        <w:t xml:space="preserve"> </w:t>
      </w:r>
      <w:r w:rsidRPr="00EA1CBE">
        <w:t xml:space="preserve"> району составляет </w:t>
      </w:r>
      <w:r w:rsidR="00784D81">
        <w:t>47,5</w:t>
      </w:r>
      <w:r w:rsidRPr="00EA1CBE">
        <w:t xml:space="preserve"> процента. </w:t>
      </w:r>
    </w:p>
    <w:p w:rsidR="001233C7" w:rsidRDefault="00EA1CBE" w:rsidP="000E29F8">
      <w:pPr>
        <w:ind w:firstLine="709"/>
        <w:jc w:val="both"/>
      </w:pPr>
      <w:r w:rsidRPr="00EA1CBE"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proofErr w:type="spellStart"/>
      <w:proofErr w:type="gramStart"/>
      <w:r w:rsidR="00784D81">
        <w:t>с</w:t>
      </w:r>
      <w:proofErr w:type="spellEnd"/>
      <w:proofErr w:type="gramEnd"/>
      <w:r w:rsidR="00784D81">
        <w:t xml:space="preserve">. Красные </w:t>
      </w:r>
      <w:proofErr w:type="spellStart"/>
      <w:r w:rsidR="00784D81">
        <w:t>Четаи</w:t>
      </w:r>
      <w:proofErr w:type="spellEnd"/>
      <w:r w:rsidR="001233C7">
        <w:t xml:space="preserve"> в общей численности населения </w:t>
      </w:r>
      <w:r w:rsidRPr="00EA1CBE">
        <w:t xml:space="preserve"> составила </w:t>
      </w:r>
      <w:r w:rsidR="001233C7">
        <w:t>8,7</w:t>
      </w:r>
      <w:r w:rsidRPr="00EA1CBE">
        <w:t xml:space="preserve"> процента.</w:t>
      </w:r>
    </w:p>
    <w:p w:rsidR="00EA1CBE" w:rsidRDefault="001233C7" w:rsidP="000E29F8">
      <w:pPr>
        <w:ind w:firstLine="709"/>
        <w:jc w:val="both"/>
      </w:pPr>
      <w:r>
        <w:t>Общий объем расходов бюджета Красночетайского района на дорожное</w:t>
      </w:r>
      <w:r w:rsidR="002D4C88">
        <w:t xml:space="preserve"> хозяйство в 2010 году составил</w:t>
      </w:r>
      <w:r>
        <w:t xml:space="preserve"> 13173,6 тыс. рублей.</w:t>
      </w:r>
      <w:r w:rsidR="00EA1CBE" w:rsidRPr="00EA1CBE">
        <w:t xml:space="preserve"> </w:t>
      </w:r>
    </w:p>
    <w:p w:rsidR="001233C7" w:rsidRPr="00EA1CBE" w:rsidRDefault="001233C7" w:rsidP="000E29F8">
      <w:pPr>
        <w:ind w:firstLine="709"/>
        <w:jc w:val="both"/>
      </w:pPr>
    </w:p>
    <w:p w:rsidR="00EA1CBE" w:rsidRDefault="001233C7" w:rsidP="002D4C88">
      <w:pPr>
        <w:ind w:left="1080" w:firstLine="709"/>
        <w:jc w:val="center"/>
        <w:rPr>
          <w:b/>
          <w:bCs/>
        </w:rPr>
      </w:pPr>
      <w:r w:rsidRPr="001233C7">
        <w:rPr>
          <w:b/>
          <w:bCs/>
        </w:rPr>
        <w:t>Развитие малого и среднего предпринимательства</w:t>
      </w:r>
    </w:p>
    <w:p w:rsidR="001233C7" w:rsidRPr="001233C7" w:rsidRDefault="001233C7" w:rsidP="000E29F8">
      <w:pPr>
        <w:ind w:left="1080" w:firstLine="709"/>
        <w:jc w:val="both"/>
        <w:rPr>
          <w:b/>
          <w:bCs/>
        </w:rPr>
      </w:pPr>
    </w:p>
    <w:p w:rsidR="00BA3C1D" w:rsidRPr="001A4E3E" w:rsidRDefault="00BA3C1D" w:rsidP="000E29F8">
      <w:pPr>
        <w:ind w:firstLine="709"/>
        <w:jc w:val="both"/>
      </w:pPr>
      <w:r w:rsidRPr="001A4E3E">
        <w:t xml:space="preserve">Вклад среднего и малого предпринимательства в экономику района становится все более ощутимым. Малое предпринимательство - один из наиболее значительных и перспективных резервов развития экономики. Развитие малого и среднего предпринимательства позволяет обеспечить решение как экономических, так и социальных </w:t>
      </w:r>
      <w:r w:rsidRPr="001A4E3E">
        <w:lastRenderedPageBreak/>
        <w:t xml:space="preserve">проблем: способствует насыщению рынка товарами и услугами, решению проблем занятости, увеличению налоговых поступлений. </w:t>
      </w:r>
    </w:p>
    <w:p w:rsidR="00BA3C1D" w:rsidRPr="001A4E3E" w:rsidRDefault="00BA3C1D" w:rsidP="000E29F8">
      <w:pPr>
        <w:ind w:firstLine="709"/>
        <w:jc w:val="both"/>
      </w:pPr>
      <w:r w:rsidRPr="001A4E3E">
        <w:t>В районе на 01.01.2011</w:t>
      </w:r>
      <w:r w:rsidR="002D4C88">
        <w:t xml:space="preserve"> </w:t>
      </w:r>
      <w:r w:rsidRPr="001A4E3E">
        <w:t xml:space="preserve">г. всего действует 436 субъектов малого предпринимательства, в том числе 55 малых предприятий, 2 крестьянско-фермерских хозяйства. </w:t>
      </w:r>
    </w:p>
    <w:p w:rsidR="00BA3C1D" w:rsidRPr="001A4E3E" w:rsidRDefault="00BA3C1D" w:rsidP="000E29F8">
      <w:pPr>
        <w:ind w:firstLine="709"/>
        <w:jc w:val="both"/>
      </w:pPr>
      <w:r w:rsidRPr="001A4E3E">
        <w:t xml:space="preserve">Численность работающих на малых предприятиях в 2010 году увеличилась на 14 человек и на 01.01.2011 г. их численность составила 543 человека. Количество индивидуальных предпринимателей без образования юридического лица на конец года </w:t>
      </w:r>
      <w:r>
        <w:t>составило</w:t>
      </w:r>
      <w:r w:rsidRPr="001A4E3E">
        <w:t xml:space="preserve"> 379  человек, с учетом работающих на предприятиях малого и среднего бизнеса общая численность работающих в малом и среднем предпринимательстве составляет 922 человека. Объем отгруженных товаров собственного производства, выполненных работ и услуг собственными силами малых предприятий за 2010 год составил 60 млн. рублей, что на 0,9 % больше соответствующего показателя 2009 года. Сложившийся размер среднемесячной заработной платы по предприятиям малого и среднего бизнеса  составляет 6400,0 рублей.</w:t>
      </w:r>
    </w:p>
    <w:p w:rsidR="00EA1CBE" w:rsidRPr="001233C7" w:rsidRDefault="00EA1CBE" w:rsidP="000E29F8">
      <w:pPr>
        <w:ind w:firstLine="709"/>
        <w:jc w:val="both"/>
      </w:pPr>
      <w:r w:rsidRPr="001233C7">
        <w:t>Число субъектов малого предпринимательства в расчете на 10000 человек населения в 20</w:t>
      </w:r>
      <w:r w:rsidR="00420172">
        <w:t>10</w:t>
      </w:r>
      <w:r w:rsidRPr="001233C7">
        <w:t xml:space="preserve"> году увеличилось и составило </w:t>
      </w:r>
      <w:r w:rsidR="00420172">
        <w:t>219,4</w:t>
      </w:r>
      <w:r w:rsidRPr="001233C7">
        <w:t xml:space="preserve"> единицы. </w:t>
      </w:r>
    </w:p>
    <w:p w:rsidR="00EA1CBE" w:rsidRPr="001233C7" w:rsidRDefault="00EA1CBE" w:rsidP="000E29F8">
      <w:pPr>
        <w:ind w:firstLine="709"/>
        <w:jc w:val="both"/>
      </w:pPr>
      <w:r w:rsidRPr="001233C7"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в 20</w:t>
      </w:r>
      <w:r w:rsidR="00420172">
        <w:t>10</w:t>
      </w:r>
      <w:r w:rsidRPr="001233C7">
        <w:t xml:space="preserve"> году составила </w:t>
      </w:r>
      <w:r w:rsidR="00420172">
        <w:t>21,4</w:t>
      </w:r>
      <w:r w:rsidRPr="001233C7">
        <w:t xml:space="preserve"> процента. </w:t>
      </w:r>
    </w:p>
    <w:p w:rsidR="00EA1CBE" w:rsidRDefault="00EA1CBE" w:rsidP="000E29F8">
      <w:pPr>
        <w:ind w:firstLine="709"/>
        <w:jc w:val="both"/>
      </w:pPr>
      <w:r w:rsidRPr="001233C7">
        <w:t>Средства бюджет</w:t>
      </w:r>
      <w:r w:rsidR="00420172">
        <w:t>а</w:t>
      </w:r>
      <w:r w:rsidRPr="001233C7">
        <w:t xml:space="preserve"> муниципальн</w:t>
      </w:r>
      <w:r w:rsidR="00420172">
        <w:t>ого</w:t>
      </w:r>
      <w:r w:rsidRPr="001233C7">
        <w:t xml:space="preserve"> образовани</w:t>
      </w:r>
      <w:r w:rsidR="00420172">
        <w:t>я</w:t>
      </w:r>
      <w:r w:rsidRPr="001233C7">
        <w:t xml:space="preserve"> на развитие и поддержку малого предпринимательства в 20</w:t>
      </w:r>
      <w:r w:rsidR="006E5DF7">
        <w:t>10</w:t>
      </w:r>
      <w:r w:rsidRPr="001233C7">
        <w:t xml:space="preserve"> году направлены на оказание финансовой поддержки  субъектам малого предпринимательства  в виде предоставления грантов начинающим субъектам малого предпринимательства на создание собственного бизнеса </w:t>
      </w:r>
      <w:r w:rsidR="006E5DF7">
        <w:t>в размере</w:t>
      </w:r>
      <w:r w:rsidRPr="001233C7">
        <w:t xml:space="preserve"> </w:t>
      </w:r>
      <w:r w:rsidR="006E5DF7">
        <w:t>12,0</w:t>
      </w:r>
      <w:r w:rsidRPr="001233C7">
        <w:t xml:space="preserve"> тыс. рублей. </w:t>
      </w:r>
    </w:p>
    <w:p w:rsidR="00FF515F" w:rsidRDefault="00FF515F" w:rsidP="000E29F8">
      <w:pPr>
        <w:ind w:firstLine="709"/>
        <w:jc w:val="both"/>
      </w:pPr>
      <w:r>
        <w:t>Доля размещения заказов на поставку товаров, выполнение работ, оказание услуг для муниципальных нужд у субъектов малого предпринимательства в 2010 году составила 17,5%</w:t>
      </w:r>
      <w:r w:rsidR="00C31871">
        <w:t>, по сравнению с предыдущим годом уменьшилась из-за уменьшения бюджетных ассигнований.</w:t>
      </w:r>
    </w:p>
    <w:p w:rsidR="006E5DF7" w:rsidRDefault="006E5DF7" w:rsidP="000E29F8">
      <w:pPr>
        <w:ind w:firstLine="709"/>
        <w:jc w:val="both"/>
      </w:pPr>
    </w:p>
    <w:p w:rsidR="006E5DF7" w:rsidRDefault="006E5DF7" w:rsidP="002D4C88">
      <w:pPr>
        <w:ind w:firstLine="709"/>
        <w:jc w:val="center"/>
        <w:rPr>
          <w:b/>
        </w:rPr>
      </w:pPr>
      <w:r w:rsidRPr="009854FC">
        <w:rPr>
          <w:b/>
        </w:rPr>
        <w:t>Улучшение инвестиционной привлекательности</w:t>
      </w:r>
    </w:p>
    <w:p w:rsidR="003A00E9" w:rsidRDefault="003A00E9" w:rsidP="000E29F8">
      <w:pPr>
        <w:ind w:firstLine="709"/>
        <w:jc w:val="both"/>
        <w:rPr>
          <w:b/>
        </w:rPr>
      </w:pPr>
    </w:p>
    <w:p w:rsidR="00BD74D7" w:rsidRPr="00E167AD" w:rsidRDefault="00624D47" w:rsidP="000E29F8">
      <w:pPr>
        <w:ind w:firstLine="709"/>
        <w:jc w:val="both"/>
      </w:pPr>
      <w:r>
        <w:t xml:space="preserve">       </w:t>
      </w:r>
      <w:r w:rsidR="00BD74D7" w:rsidRPr="00E167AD">
        <w:t>Одной из важнейших задач администрации Красночетайского района является повышение эффе</w:t>
      </w:r>
      <w:r w:rsidR="00BD74D7" w:rsidRPr="00E167AD">
        <w:t>к</w:t>
      </w:r>
      <w:r w:rsidR="00BD74D7" w:rsidRPr="00E167AD">
        <w:t>тивности использования земли.</w:t>
      </w:r>
    </w:p>
    <w:p w:rsidR="00BD74D7" w:rsidRPr="00E167AD" w:rsidRDefault="00BD74D7" w:rsidP="000E29F8">
      <w:pPr>
        <w:ind w:firstLine="709"/>
        <w:jc w:val="both"/>
      </w:pPr>
      <w:r w:rsidRPr="00E167AD">
        <w:t xml:space="preserve">    </w:t>
      </w:r>
      <w:r w:rsidR="00624D47">
        <w:t xml:space="preserve">  </w:t>
      </w:r>
      <w:r w:rsidRPr="00E167AD">
        <w:t xml:space="preserve"> По состоянию на 1 января 2011 года  в районе действует 98 договоров на аренду земельных участков, в том числе по 54 юридическим лицам, 25 инд</w:t>
      </w:r>
      <w:r w:rsidRPr="00E167AD">
        <w:t>и</w:t>
      </w:r>
      <w:r w:rsidRPr="00E167AD">
        <w:t xml:space="preserve">видуальным предпринимателям, 19 физическим лицам - на общей площади </w:t>
      </w:r>
      <w:smartTag w:uri="urn:schemas-microsoft-com:office:smarttags" w:element="metricconverter">
        <w:smartTagPr>
          <w:attr w:name="ProductID" w:val="540,28 га"/>
        </w:smartTagPr>
        <w:r w:rsidRPr="00E167AD">
          <w:t>540,28 га</w:t>
        </w:r>
      </w:smartTag>
      <w:r w:rsidRPr="00E167AD">
        <w:t xml:space="preserve">. </w:t>
      </w:r>
    </w:p>
    <w:p w:rsidR="00BD74D7" w:rsidRPr="00E167AD" w:rsidRDefault="00BD74D7" w:rsidP="000E29F8">
      <w:pPr>
        <w:ind w:firstLine="709"/>
        <w:jc w:val="both"/>
      </w:pPr>
      <w:r w:rsidRPr="00E167AD">
        <w:t xml:space="preserve">    </w:t>
      </w:r>
      <w:r w:rsidR="00624D47">
        <w:t xml:space="preserve">  </w:t>
      </w:r>
      <w:r w:rsidRPr="00E167AD">
        <w:t xml:space="preserve"> От аренды земельных участков в районный бюджет поступило 1 миллион 69 тысяч рублей, что на 64 тысячи рублей больше уровня аналогичного периода пр</w:t>
      </w:r>
      <w:r w:rsidRPr="00E167AD">
        <w:t>о</w:t>
      </w:r>
      <w:r w:rsidRPr="00E167AD">
        <w:t>шлого года.</w:t>
      </w:r>
    </w:p>
    <w:p w:rsidR="00BD74D7" w:rsidRPr="00E167AD" w:rsidRDefault="00BD74D7" w:rsidP="000E29F8">
      <w:pPr>
        <w:ind w:firstLine="709"/>
        <w:jc w:val="both"/>
      </w:pPr>
      <w:r w:rsidRPr="00E167AD">
        <w:t xml:space="preserve">    </w:t>
      </w:r>
      <w:r w:rsidR="00624D47">
        <w:t xml:space="preserve">   </w:t>
      </w:r>
      <w:r w:rsidRPr="00E167AD">
        <w:t xml:space="preserve"> В 2010 году в собственность предоставлены всего 18 земельных учас</w:t>
      </w:r>
      <w:r w:rsidRPr="00E167AD">
        <w:t>т</w:t>
      </w:r>
      <w:r w:rsidRPr="00E167AD">
        <w:t xml:space="preserve">ков на площади </w:t>
      </w:r>
      <w:smartTag w:uri="urn:schemas-microsoft-com:office:smarttags" w:element="metricconverter">
        <w:smartTagPr>
          <w:attr w:name="ProductID" w:val="4,21 га"/>
        </w:smartTagPr>
        <w:r w:rsidRPr="00E167AD">
          <w:t>4,21 га</w:t>
        </w:r>
      </w:smartTag>
      <w:r w:rsidRPr="00E167AD">
        <w:t xml:space="preserve">. </w:t>
      </w:r>
    </w:p>
    <w:p w:rsidR="00BD74D7" w:rsidRPr="00E167AD" w:rsidRDefault="00BD74D7" w:rsidP="000E29F8">
      <w:pPr>
        <w:ind w:firstLine="709"/>
        <w:jc w:val="both"/>
      </w:pPr>
      <w:r w:rsidRPr="00E167AD">
        <w:t xml:space="preserve">     </w:t>
      </w:r>
      <w:r w:rsidR="00624D47">
        <w:t xml:space="preserve"> </w:t>
      </w:r>
      <w:r w:rsidRPr="00E167AD">
        <w:t>От продажи земельных участков в районный бюджет поступило 853 ты</w:t>
      </w:r>
      <w:r w:rsidRPr="00E167AD">
        <w:t>с</w:t>
      </w:r>
      <w:r w:rsidRPr="00E167AD">
        <w:t>ячи рублей, что на 430 тысяч  рублей больше уровня аналогичного периода прошлого г</w:t>
      </w:r>
      <w:r w:rsidRPr="00E167AD">
        <w:t>о</w:t>
      </w:r>
      <w:r w:rsidRPr="00E167AD">
        <w:t>да.</w:t>
      </w:r>
    </w:p>
    <w:p w:rsidR="009854FC" w:rsidRPr="00F7381C" w:rsidRDefault="005D60E8" w:rsidP="000E29F8">
      <w:pPr>
        <w:ind w:firstLine="709"/>
        <w:jc w:val="both"/>
      </w:pPr>
      <w:r w:rsidRPr="00F7381C">
        <w:t xml:space="preserve">Доля земельных участков предоставленных для строительства по результатам торгов, в общей площади земельных </w:t>
      </w:r>
      <w:proofErr w:type="gramStart"/>
      <w:r w:rsidRPr="00F7381C">
        <w:t>участков</w:t>
      </w:r>
      <w:proofErr w:type="gramEnd"/>
      <w:r w:rsidRPr="00F7381C">
        <w:t xml:space="preserve"> в муниципальном районе предоставленных для строительства составляет 100%.</w:t>
      </w:r>
      <w:r w:rsidR="003A00E9">
        <w:t xml:space="preserve"> В 2010 году для строительства всего предоставлено 1,2614 га земель, в том числе для индивидуального жилищного строительства предоставлено 5 земельных участков на площади 0,7415 га, 1 </w:t>
      </w:r>
      <w:r w:rsidR="00910B82">
        <w:t xml:space="preserve">земельный </w:t>
      </w:r>
      <w:r w:rsidR="003A00E9">
        <w:t>участок предоставлен</w:t>
      </w:r>
      <w:r w:rsidR="00910B82">
        <w:t xml:space="preserve"> для расширения и строительства </w:t>
      </w:r>
      <w:proofErr w:type="spellStart"/>
      <w:r w:rsidR="00910B82">
        <w:t>пристроя</w:t>
      </w:r>
      <w:proofErr w:type="spellEnd"/>
      <w:r w:rsidR="00910B82">
        <w:t xml:space="preserve"> к магазину «Меркурий» площадью 0,1056 га, 1 земельный участок для строительства производственных зданий и сооружений площадью 0,4143 га.</w:t>
      </w:r>
    </w:p>
    <w:p w:rsidR="005D60E8" w:rsidRPr="00F7381C" w:rsidRDefault="005D60E8" w:rsidP="000E29F8">
      <w:pPr>
        <w:ind w:firstLine="709"/>
        <w:jc w:val="both"/>
      </w:pPr>
      <w:r w:rsidRPr="00F7381C">
        <w:t xml:space="preserve">      Для обеспечения налоговых поступлений в бюджеты муниципального образования необходимо активизировать работу по легализации земельных участков, обеспечить </w:t>
      </w:r>
      <w:r w:rsidRPr="00F7381C">
        <w:lastRenderedPageBreak/>
        <w:t xml:space="preserve">формирование базы данных о владельцах земельных участков, продолжить работу </w:t>
      </w:r>
      <w:proofErr w:type="gramStart"/>
      <w:r w:rsidRPr="00F7381C">
        <w:t>по</w:t>
      </w:r>
      <w:proofErr w:type="gramEnd"/>
      <w:r w:rsidRPr="00F7381C">
        <w:t xml:space="preserve"> формированию, ведению и представлению в налоговые органы информации о земельных участках и их владельцах. Доля площади земельных участков, являющихся объектами налогообложения земельным налогом, в общей площади территории </w:t>
      </w:r>
      <w:r w:rsidR="002D4C88">
        <w:t>Красночетайского района</w:t>
      </w:r>
      <w:r w:rsidRPr="00F7381C">
        <w:t xml:space="preserve"> в 2009 году составляла 86</w:t>
      </w:r>
      <w:r w:rsidR="002D4C88">
        <w:t xml:space="preserve"> </w:t>
      </w:r>
      <w:r w:rsidRPr="00F7381C">
        <w:t>%, за отчетный 2010 год составила 90</w:t>
      </w:r>
      <w:r w:rsidR="002D4C88">
        <w:t xml:space="preserve"> </w:t>
      </w:r>
      <w:r w:rsidRPr="00F7381C">
        <w:t>%, по прогнозным данным к 2013 году показатель составит 95</w:t>
      </w:r>
      <w:r w:rsidR="002D4C88">
        <w:t xml:space="preserve"> процентов</w:t>
      </w:r>
      <w:r w:rsidRPr="00F7381C">
        <w:t>.</w:t>
      </w:r>
    </w:p>
    <w:p w:rsidR="005D60E8" w:rsidRPr="00F7381C" w:rsidRDefault="005D60E8" w:rsidP="000E29F8">
      <w:pPr>
        <w:ind w:firstLine="709"/>
        <w:jc w:val="both"/>
      </w:pPr>
      <w:r w:rsidRPr="00F7381C">
        <w:t xml:space="preserve">Средняя продолжительность периода </w:t>
      </w:r>
      <w:proofErr w:type="gramStart"/>
      <w:r w:rsidRPr="00F7381C">
        <w:t>с даты подачи заявки на предоставление земельного участка для строительства до даты принятия решения о предоставлении</w:t>
      </w:r>
      <w:proofErr w:type="gramEnd"/>
      <w:r w:rsidRPr="00F7381C">
        <w:t xml:space="preserve"> земельного участка для строительства или подписания протокола о результатах торгов составляет </w:t>
      </w:r>
      <w:r w:rsidR="001B0C25" w:rsidRPr="00F7381C">
        <w:t>75</w:t>
      </w:r>
      <w:r w:rsidRPr="00F7381C">
        <w:t xml:space="preserve"> дней.</w:t>
      </w:r>
    </w:p>
    <w:p w:rsidR="005D60E8" w:rsidRDefault="005D60E8" w:rsidP="000E29F8">
      <w:pPr>
        <w:ind w:firstLine="709"/>
        <w:jc w:val="both"/>
      </w:pPr>
      <w:r w:rsidRPr="00F7381C">
        <w:t xml:space="preserve">Средняя продолжительность периода </w:t>
      </w:r>
      <w:proofErr w:type="gramStart"/>
      <w:r w:rsidRPr="00F7381C">
        <w:t xml:space="preserve">с даты подачи заявки на </w:t>
      </w:r>
      <w:r w:rsidR="00362F87" w:rsidRPr="00F7381C">
        <w:t>получение разрешения на строительство до даты получения разрешения на строительство</w:t>
      </w:r>
      <w:proofErr w:type="gramEnd"/>
      <w:r w:rsidR="00362F87" w:rsidRPr="00F7381C">
        <w:t xml:space="preserve"> в 2010 году составила 10 дней.</w:t>
      </w:r>
    </w:p>
    <w:p w:rsidR="00362F87" w:rsidRPr="00F7381C" w:rsidRDefault="00362F87" w:rsidP="000E29F8">
      <w:pPr>
        <w:ind w:firstLine="709"/>
        <w:jc w:val="both"/>
      </w:pPr>
      <w:r w:rsidRPr="00F7381C">
        <w:t>Объем инвестиций в основной капитал в расчете на одного жителя в 2010 году составила 721 рубль, прогнозный показатель к 2013 году повысится и составит 950,0 рублей.</w:t>
      </w:r>
    </w:p>
    <w:p w:rsidR="006D43EB" w:rsidRDefault="006D43EB" w:rsidP="000E29F8">
      <w:pPr>
        <w:ind w:firstLine="709"/>
        <w:jc w:val="both"/>
        <w:rPr>
          <w:b/>
        </w:rPr>
      </w:pPr>
    </w:p>
    <w:p w:rsidR="006D43EB" w:rsidRDefault="006D43EB" w:rsidP="002D4C88">
      <w:pPr>
        <w:ind w:firstLine="709"/>
        <w:jc w:val="center"/>
        <w:rPr>
          <w:b/>
        </w:rPr>
      </w:pPr>
      <w:r w:rsidRPr="006D43EB">
        <w:rPr>
          <w:b/>
        </w:rPr>
        <w:t>Сельское хозяйство</w:t>
      </w:r>
    </w:p>
    <w:p w:rsidR="006D43EB" w:rsidRPr="006D43EB" w:rsidRDefault="006D43EB" w:rsidP="000E29F8">
      <w:pPr>
        <w:ind w:firstLine="709"/>
        <w:jc w:val="both"/>
        <w:rPr>
          <w:b/>
        </w:rPr>
      </w:pPr>
    </w:p>
    <w:p w:rsidR="006D43EB" w:rsidRPr="00F7381C" w:rsidRDefault="006D43EB" w:rsidP="000E29F8">
      <w:pPr>
        <w:ind w:firstLine="709"/>
        <w:jc w:val="both"/>
      </w:pPr>
      <w:r w:rsidRPr="00F7381C">
        <w:t xml:space="preserve">  Показатели развития сельского хозяйства определены исходя из реализации мероприятий, предусмотренных республиканской целевой программы «Развитие агропромышленного комплекса Чувашской Республики и регулирование рынка сельскохозяйственной продукции, сырья и продовольствия на 2008-2012 годы». Основными производителями сельскохозяйственной продукции являются сельскохозяйственные предприятия и личные подсобные хозяйства.</w:t>
      </w:r>
    </w:p>
    <w:p w:rsidR="00834383" w:rsidRPr="00F7381C" w:rsidRDefault="00834383" w:rsidP="000E29F8">
      <w:pPr>
        <w:ind w:firstLine="709"/>
        <w:jc w:val="both"/>
      </w:pPr>
      <w:r w:rsidRPr="00F7381C">
        <w:t xml:space="preserve">Из общего числа сельскохозяйственных организаций </w:t>
      </w:r>
      <w:r w:rsidR="008D5642" w:rsidRPr="00F7381C">
        <w:t xml:space="preserve">в районе </w:t>
      </w:r>
      <w:r w:rsidRPr="00F7381C">
        <w:t>(</w:t>
      </w:r>
      <w:r w:rsidR="008D5642" w:rsidRPr="00F7381C">
        <w:t>16 единиц) ч</w:t>
      </w:r>
      <w:r w:rsidRPr="00F7381C">
        <w:t>исло прибыльных сельскохозяйственных организаций в 2010 году составило 10 единиц, к 2013 году планируется увеличить до 1</w:t>
      </w:r>
      <w:r w:rsidR="002D4C88">
        <w:t>4</w:t>
      </w:r>
      <w:r w:rsidRPr="00F7381C">
        <w:t xml:space="preserve"> единиц.</w:t>
      </w:r>
    </w:p>
    <w:p w:rsidR="00834383" w:rsidRPr="00F7381C" w:rsidRDefault="00834383" w:rsidP="000E29F8">
      <w:pPr>
        <w:ind w:firstLine="709"/>
        <w:jc w:val="both"/>
      </w:pPr>
      <w:r w:rsidRPr="00F7381C">
        <w:t>Проводилась целенаправленная работа по вовлечению в севооборот неиспользуемых земель сельскохозяйственного назначения.</w:t>
      </w:r>
      <w:r w:rsidR="008D5642" w:rsidRPr="00F7381C">
        <w:t xml:space="preserve"> Площадь фактически используемых сельскохозяйственных угодий в районе в 2010 году составила 15007,0 га, планируется увеличение площадей до 18504,0 га; общая площадь сельскохозяйственных угодий составила 29910,0 га. Доля обрабатываемой пашни в общей площади пашни составила 69%,предполагается увеличить до 85</w:t>
      </w:r>
      <w:r w:rsidR="002D4C88">
        <w:t xml:space="preserve"> процентов</w:t>
      </w:r>
      <w:r w:rsidR="008D5642" w:rsidRPr="00F7381C">
        <w:t>.</w:t>
      </w:r>
    </w:p>
    <w:p w:rsidR="008D5642" w:rsidRDefault="008D5642" w:rsidP="000E29F8">
      <w:pPr>
        <w:ind w:firstLine="709"/>
        <w:jc w:val="both"/>
        <w:rPr>
          <w:sz w:val="28"/>
          <w:szCs w:val="28"/>
        </w:rPr>
      </w:pPr>
    </w:p>
    <w:p w:rsidR="006D43EB" w:rsidRDefault="008D5642" w:rsidP="002D4C88">
      <w:pPr>
        <w:ind w:firstLine="709"/>
        <w:jc w:val="center"/>
        <w:rPr>
          <w:b/>
        </w:rPr>
      </w:pPr>
      <w:r w:rsidRPr="008D5642">
        <w:rPr>
          <w:b/>
        </w:rPr>
        <w:t>Доходы населения</w:t>
      </w:r>
    </w:p>
    <w:p w:rsidR="00BC19F8" w:rsidRPr="008D5642" w:rsidRDefault="00BC19F8" w:rsidP="000E29F8">
      <w:pPr>
        <w:ind w:firstLine="709"/>
        <w:jc w:val="both"/>
        <w:rPr>
          <w:b/>
        </w:rPr>
      </w:pPr>
    </w:p>
    <w:p w:rsidR="001B0C25" w:rsidRPr="00F7381C" w:rsidRDefault="001B0C25" w:rsidP="000E29F8">
      <w:pPr>
        <w:ind w:firstLine="709"/>
        <w:jc w:val="both"/>
      </w:pPr>
      <w:r w:rsidRPr="00F7381C">
        <w:t xml:space="preserve">      Продолжается рост номинальной заработной платы. Среднемесячн</w:t>
      </w:r>
      <w:r w:rsidR="002D4C88">
        <w:t xml:space="preserve">ая номинальная заработная </w:t>
      </w:r>
      <w:proofErr w:type="gramStart"/>
      <w:r w:rsidR="002D4C88">
        <w:t>плата</w:t>
      </w:r>
      <w:proofErr w:type="gramEnd"/>
      <w:r w:rsidRPr="00F7381C">
        <w:t xml:space="preserve"> начисленная за 2</w:t>
      </w:r>
      <w:r w:rsidR="002D4C88">
        <w:t>010 год работникам, не относящим</w:t>
      </w:r>
      <w:r w:rsidRPr="00F7381C">
        <w:t>ся к субъектам малого предпринимательства Красночетайского района составила 9241,4 рубля, 109,5% к уровню 2009 года.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 в 2010 году составило 83,4%. 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Среднемесячная номинальная начисленная заработная плата  в 2010 году </w:t>
      </w:r>
      <w:r w:rsidR="002D4C88">
        <w:t xml:space="preserve">по работникам </w:t>
      </w:r>
      <w:r w:rsidRPr="00F7381C">
        <w:t>составила: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 </w:t>
      </w:r>
      <w:r w:rsidR="002D4C88">
        <w:t>к</w:t>
      </w:r>
      <w:r w:rsidRPr="00F7381C">
        <w:t>рупных и средних предприятий и некоммерческих организаций муниципального района 9228,2</w:t>
      </w:r>
      <w:r w:rsidR="00F7381C" w:rsidRPr="00F7381C">
        <w:t xml:space="preserve"> рубля;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 муниципальных дошкольных</w:t>
      </w:r>
      <w:r w:rsidR="00F7381C" w:rsidRPr="00F7381C">
        <w:t xml:space="preserve"> образовательных </w:t>
      </w:r>
      <w:r w:rsidRPr="00F7381C">
        <w:t xml:space="preserve">учреждений </w:t>
      </w:r>
      <w:r w:rsidR="00F7381C" w:rsidRPr="00F7381C">
        <w:t>5839,78</w:t>
      </w:r>
      <w:r w:rsidRPr="00F7381C">
        <w:t xml:space="preserve"> рублей;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 учителей муниципальных общеобразовательных учреждений 11</w:t>
      </w:r>
      <w:r w:rsidR="00F7381C" w:rsidRPr="00F7381C">
        <w:t>038,89</w:t>
      </w:r>
      <w:r w:rsidRPr="00F7381C">
        <w:t xml:space="preserve"> рублей;</w:t>
      </w:r>
    </w:p>
    <w:p w:rsidR="001B0C25" w:rsidRPr="00F7381C" w:rsidRDefault="001B0C25" w:rsidP="000E29F8">
      <w:pPr>
        <w:ind w:firstLine="709"/>
        <w:jc w:val="both"/>
      </w:pPr>
      <w:r w:rsidRPr="00F7381C">
        <w:t xml:space="preserve">       врачей  муниципальных учреждений здравоохранения 1</w:t>
      </w:r>
      <w:r w:rsidR="00F7381C" w:rsidRPr="00F7381C">
        <w:t>6849</w:t>
      </w:r>
      <w:r w:rsidRPr="00F7381C">
        <w:t xml:space="preserve"> рублей;</w:t>
      </w:r>
    </w:p>
    <w:p w:rsidR="001B0C25" w:rsidRPr="00F7381C" w:rsidRDefault="001B0C25" w:rsidP="000E29F8">
      <w:pPr>
        <w:ind w:firstLine="709"/>
        <w:jc w:val="both"/>
      </w:pPr>
      <w:r w:rsidRPr="00F7381C">
        <w:lastRenderedPageBreak/>
        <w:t xml:space="preserve">       среднего медицинского персонала муниципальных учреждений здравоохранения </w:t>
      </w:r>
      <w:r w:rsidR="00F7381C" w:rsidRPr="00F7381C">
        <w:t>9655</w:t>
      </w:r>
      <w:r w:rsidRPr="00F7381C">
        <w:t xml:space="preserve"> рублей.</w:t>
      </w:r>
    </w:p>
    <w:p w:rsidR="00F7381C" w:rsidRDefault="00F7381C" w:rsidP="000E29F8">
      <w:pPr>
        <w:ind w:firstLine="709"/>
        <w:jc w:val="both"/>
        <w:rPr>
          <w:sz w:val="28"/>
          <w:szCs w:val="28"/>
        </w:rPr>
      </w:pPr>
    </w:p>
    <w:p w:rsidR="006D43EB" w:rsidRPr="00C548F5" w:rsidRDefault="00F7381C" w:rsidP="00920D8C">
      <w:pPr>
        <w:ind w:firstLine="709"/>
        <w:jc w:val="center"/>
        <w:rPr>
          <w:b/>
        </w:rPr>
      </w:pPr>
      <w:r w:rsidRPr="00F7381C">
        <w:rPr>
          <w:b/>
          <w:lang w:val="en-US"/>
        </w:rPr>
        <w:t>II</w:t>
      </w:r>
      <w:r w:rsidRPr="00F7381C">
        <w:rPr>
          <w:b/>
        </w:rPr>
        <w:t>. Здравоохранение и здоровье населения</w:t>
      </w:r>
    </w:p>
    <w:p w:rsidR="00AB0C54" w:rsidRDefault="00AB0C54" w:rsidP="00920D8C">
      <w:pPr>
        <w:ind w:firstLine="709"/>
        <w:jc w:val="center"/>
        <w:rPr>
          <w:b/>
        </w:rPr>
      </w:pPr>
    </w:p>
    <w:p w:rsidR="00AB0C54" w:rsidRDefault="00AB0C54" w:rsidP="000E29F8">
      <w:pPr>
        <w:ind w:firstLine="709"/>
        <w:jc w:val="both"/>
      </w:pPr>
      <w:r w:rsidRPr="00AB0C54">
        <w:t xml:space="preserve">Лечебно – профилактическую помощь населению </w:t>
      </w:r>
      <w:r>
        <w:t>Красночетайского района</w:t>
      </w:r>
      <w:r w:rsidRPr="00AB0C54">
        <w:t xml:space="preserve"> </w:t>
      </w:r>
      <w:proofErr w:type="gramStart"/>
      <w:r w:rsidRPr="00AB0C54">
        <w:t>района</w:t>
      </w:r>
      <w:proofErr w:type="gramEnd"/>
      <w:r w:rsidRPr="00AB0C54">
        <w:t xml:space="preserve"> оказывает МУ</w:t>
      </w:r>
      <w:r>
        <w:t>З</w:t>
      </w:r>
      <w:r w:rsidRPr="00AB0C54">
        <w:t xml:space="preserve"> «</w:t>
      </w:r>
      <w:proofErr w:type="spellStart"/>
      <w:r>
        <w:t>Красночетайская</w:t>
      </w:r>
      <w:proofErr w:type="spellEnd"/>
      <w:r>
        <w:t xml:space="preserve"> ЦРБ</w:t>
      </w:r>
      <w:r w:rsidRPr="00AB0C54">
        <w:t xml:space="preserve">», в состав которой входит круглосуточный </w:t>
      </w:r>
      <w:r>
        <w:t xml:space="preserve">стационар, </w:t>
      </w:r>
      <w:r w:rsidRPr="00AB0C54">
        <w:t>поликлиника, женская консультация, детская консультация, отделени</w:t>
      </w:r>
      <w:r w:rsidR="009D4659">
        <w:t>я</w:t>
      </w:r>
      <w:r w:rsidRPr="00AB0C54">
        <w:t xml:space="preserve"> врача общей (семейной) практики и  фельдшерско-акушерски</w:t>
      </w:r>
      <w:r w:rsidR="009D4659">
        <w:t>е</w:t>
      </w:r>
      <w:r w:rsidRPr="00AB0C54">
        <w:t xml:space="preserve"> пункт</w:t>
      </w:r>
      <w:r w:rsidR="009D4659">
        <w:t>ы</w:t>
      </w:r>
      <w:r w:rsidRPr="00AB0C54">
        <w:t>.</w:t>
      </w:r>
      <w:r w:rsidR="00446DA0">
        <w:t xml:space="preserve"> </w:t>
      </w:r>
    </w:p>
    <w:p w:rsidR="00446DA0" w:rsidRDefault="00446DA0" w:rsidP="000E29F8">
      <w:pPr>
        <w:ind w:firstLine="709"/>
        <w:jc w:val="both"/>
      </w:pPr>
      <w:r>
        <w:t>МУЗ «</w:t>
      </w:r>
      <w:proofErr w:type="spellStart"/>
      <w:r>
        <w:t>Красночетайская</w:t>
      </w:r>
      <w:proofErr w:type="spellEnd"/>
      <w:r>
        <w:t xml:space="preserve"> ЦРБ» применяет стандарты оказания медицинской помощи, переведено на новую (отраслевую) систему оплаты труда, ориентированную на результат, а также переведено преимущественно на одноканальное финансирование через систему обязательного медицинского страхования. 6 амбулаторных учреждений имеют медицинское оборудование в соответствии с табелем оснащения. </w:t>
      </w:r>
    </w:p>
    <w:p w:rsidR="00AB0C54" w:rsidRPr="00AB0C54" w:rsidRDefault="00AB0C54" w:rsidP="000E29F8">
      <w:pPr>
        <w:ind w:firstLine="709"/>
        <w:jc w:val="both"/>
      </w:pPr>
      <w:r w:rsidRPr="00AB0C54">
        <w:t xml:space="preserve">В развитии отрасли здравоохранения особое внимание уделяется вопросам повышения доступности и качества медицинской помощи населению района. </w:t>
      </w:r>
    </w:p>
    <w:p w:rsidR="009D4659" w:rsidRDefault="00AB0C54" w:rsidP="000E29F8">
      <w:pPr>
        <w:ind w:firstLine="709"/>
        <w:jc w:val="both"/>
      </w:pPr>
      <w:r>
        <w:rPr>
          <w:sz w:val="28"/>
          <w:szCs w:val="28"/>
        </w:rPr>
        <w:t xml:space="preserve">      </w:t>
      </w:r>
      <w:r w:rsidRPr="00AB0C54">
        <w:t>Целью профилактических осмотров является раннее выявление заболевания и взятие на диспансерный учет. Доля населения</w:t>
      </w:r>
      <w:r w:rsidR="009D4659">
        <w:t xml:space="preserve"> (17 лет и старше)</w:t>
      </w:r>
      <w:r w:rsidRPr="00AB0C54">
        <w:t xml:space="preserve">, охваченного профилактическими осмотрами </w:t>
      </w:r>
      <w:r w:rsidR="009D4659">
        <w:t xml:space="preserve">на туберкулез </w:t>
      </w:r>
      <w:r w:rsidRPr="00AB0C54">
        <w:t xml:space="preserve">составляет </w:t>
      </w:r>
      <w:r w:rsidR="009D4659">
        <w:t>86,5</w:t>
      </w:r>
      <w:r w:rsidRPr="00AB0C54">
        <w:t>% в 20</w:t>
      </w:r>
      <w:r w:rsidR="009D4659">
        <w:t xml:space="preserve">10 году. </w:t>
      </w:r>
      <w:r w:rsidR="009D4659" w:rsidRPr="00AB0C54">
        <w:t>Доля населения</w:t>
      </w:r>
      <w:r w:rsidR="009D4659">
        <w:t xml:space="preserve"> (17 лет и старше)</w:t>
      </w:r>
      <w:r w:rsidR="009D4659" w:rsidRPr="00AB0C54">
        <w:t>, охваченного профилактическими осмотрами</w:t>
      </w:r>
      <w:r w:rsidR="009D4659">
        <w:t xml:space="preserve"> на злокачественные новообразования</w:t>
      </w:r>
      <w:r>
        <w:rPr>
          <w:sz w:val="28"/>
          <w:szCs w:val="28"/>
        </w:rPr>
        <w:t xml:space="preserve"> </w:t>
      </w:r>
      <w:r w:rsidR="009D4659" w:rsidRPr="009D4659">
        <w:t>составляет</w:t>
      </w:r>
      <w:r w:rsidR="009D4659">
        <w:rPr>
          <w:sz w:val="28"/>
          <w:szCs w:val="28"/>
        </w:rPr>
        <w:t xml:space="preserve"> </w:t>
      </w:r>
      <w:r w:rsidR="009D4659">
        <w:t>46,9</w:t>
      </w:r>
      <w:r w:rsidR="00920D8C">
        <w:t xml:space="preserve"> процентов</w:t>
      </w:r>
      <w:r w:rsidR="009D4659">
        <w:t>.</w:t>
      </w:r>
    </w:p>
    <w:p w:rsidR="00777B2F" w:rsidRDefault="00AB0C54" w:rsidP="000E29F8">
      <w:pPr>
        <w:ind w:firstLine="709"/>
        <w:jc w:val="both"/>
      </w:pPr>
      <w:r w:rsidRPr="009D4659">
        <w:t xml:space="preserve">    </w:t>
      </w:r>
      <w:r w:rsidR="00446DA0">
        <w:t xml:space="preserve">  </w:t>
      </w:r>
      <w:r w:rsidRPr="00F46EA0">
        <w:t xml:space="preserve">В соответствии с основными направлениями реструктуризации системы оказания медицинской помощи в районе продолжают развиваться </w:t>
      </w:r>
      <w:proofErr w:type="spellStart"/>
      <w:r w:rsidRPr="00F46EA0">
        <w:t>стационарозамещающие</w:t>
      </w:r>
      <w:proofErr w:type="spellEnd"/>
      <w:r w:rsidRPr="00F46EA0">
        <w:t xml:space="preserve"> технологии. </w:t>
      </w:r>
      <w:proofErr w:type="gramStart"/>
      <w:r w:rsidRPr="00F46EA0">
        <w:t xml:space="preserve">Развитие различных видов внебольничной помощи (дневные стационары, амбулаторная хирургия) направлено на снижение нагрузки на дорогостоящие круглосуточные стационары, в результате чего средняя продолжительность пребывания пациента на койке в круглосуточном стационаре муниципальных учреждений здравоохранения должна улучшиться с </w:t>
      </w:r>
      <w:r w:rsidR="00446DA0">
        <w:t>8,</w:t>
      </w:r>
      <w:r w:rsidR="00C548F5">
        <w:t>4</w:t>
      </w:r>
      <w:r w:rsidRPr="00F46EA0">
        <w:t xml:space="preserve"> дня в 20</w:t>
      </w:r>
      <w:r w:rsidR="00C548F5">
        <w:t>10</w:t>
      </w:r>
      <w:r w:rsidRPr="00F46EA0">
        <w:t xml:space="preserve"> году до 8,</w:t>
      </w:r>
      <w:r w:rsidR="00C548F5">
        <w:t>3</w:t>
      </w:r>
      <w:r w:rsidRPr="00F46EA0">
        <w:t xml:space="preserve"> дней </w:t>
      </w:r>
      <w:r w:rsidR="00C548F5">
        <w:t>к</w:t>
      </w:r>
      <w:r w:rsidRPr="00F46EA0">
        <w:t xml:space="preserve"> 20</w:t>
      </w:r>
      <w:r w:rsidR="00C548F5">
        <w:t>13</w:t>
      </w:r>
      <w:r w:rsidRPr="00F46EA0">
        <w:t xml:space="preserve"> году за счет внедрения новых технологий в лечении, число коек в муниципальных учреждениях здравоохранения на</w:t>
      </w:r>
      <w:proofErr w:type="gramEnd"/>
      <w:r w:rsidRPr="00F46EA0">
        <w:t xml:space="preserve"> 10000 человек населения в 20</w:t>
      </w:r>
      <w:r w:rsidR="00C548F5">
        <w:t>10</w:t>
      </w:r>
      <w:r w:rsidRPr="00F46EA0">
        <w:t xml:space="preserve"> году составила </w:t>
      </w:r>
      <w:r w:rsidR="00C548F5">
        <w:t>39,5</w:t>
      </w:r>
      <w:r w:rsidRPr="00F46EA0">
        <w:t xml:space="preserve"> </w:t>
      </w:r>
      <w:r w:rsidR="00C548F5">
        <w:t>единиц, среднегодовая занятость койки в 2010 году составила 322,8 дней. Фактическая с</w:t>
      </w:r>
      <w:r w:rsidRPr="00F46EA0">
        <w:t>тоимость</w:t>
      </w:r>
      <w:r w:rsidR="00C548F5">
        <w:t xml:space="preserve"> 1 койки-дня без учета расходов на оплату труда и начислений на оплату труда </w:t>
      </w:r>
      <w:r w:rsidRPr="00F46EA0">
        <w:t xml:space="preserve"> составила в 20</w:t>
      </w:r>
      <w:r w:rsidR="00C548F5">
        <w:t>10</w:t>
      </w:r>
      <w:r w:rsidRPr="00F46EA0">
        <w:t xml:space="preserve"> году </w:t>
      </w:r>
      <w:r w:rsidR="00C548F5">
        <w:t>470,0</w:t>
      </w:r>
      <w:r w:rsidRPr="00F46EA0">
        <w:t xml:space="preserve"> рублей, </w:t>
      </w:r>
      <w:r w:rsidR="00C548F5">
        <w:t>фактическая с</w:t>
      </w:r>
      <w:r w:rsidR="00C548F5" w:rsidRPr="00F46EA0">
        <w:t>тоимость</w:t>
      </w:r>
      <w:r w:rsidR="00C548F5">
        <w:t xml:space="preserve"> вызова скорой медицинской помощи без учета расходов на оплату труда и начислений на оплату труда </w:t>
      </w:r>
      <w:r w:rsidR="00C548F5" w:rsidRPr="00F46EA0">
        <w:t xml:space="preserve"> составила в 20</w:t>
      </w:r>
      <w:r w:rsidR="00C548F5">
        <w:t>10</w:t>
      </w:r>
      <w:r w:rsidR="00C548F5" w:rsidRPr="00F46EA0">
        <w:t xml:space="preserve"> году</w:t>
      </w:r>
      <w:r w:rsidR="00C548F5">
        <w:t xml:space="preserve"> 119,0 рублей.</w:t>
      </w:r>
    </w:p>
    <w:p w:rsidR="00C20A63" w:rsidRDefault="00777B2F" w:rsidP="000E29F8">
      <w:pPr>
        <w:ind w:firstLine="709"/>
        <w:jc w:val="both"/>
      </w:pPr>
      <w:r>
        <w:t xml:space="preserve">     </w:t>
      </w:r>
      <w:r w:rsidR="00B77837">
        <w:t xml:space="preserve"> </w:t>
      </w:r>
      <w:proofErr w:type="gramStart"/>
      <w:r w:rsidR="00C548F5" w:rsidRPr="00B77837">
        <w:t>Число случаев смерти лиц в возрасте до 65 лет</w:t>
      </w:r>
      <w:r w:rsidR="00B77837">
        <w:t xml:space="preserve"> всего в 2010 году составило 656,9</w:t>
      </w:r>
      <w:r w:rsidR="00C548F5" w:rsidRPr="00B77837">
        <w:t xml:space="preserve"> </w:t>
      </w:r>
      <w:r w:rsidR="00B77837">
        <w:t>случая на 100 тыс. человек населения, в том числе на дому</w:t>
      </w:r>
      <w:r w:rsidR="00C548F5" w:rsidRPr="00B77837">
        <w:t xml:space="preserve">  составило </w:t>
      </w:r>
      <w:r w:rsidR="00B77837">
        <w:t>- 70,7 случая на 100 тыс. человек населения</w:t>
      </w:r>
      <w:r w:rsidR="00C548F5" w:rsidRPr="00B77837">
        <w:t>,  в том числе от инфаркта</w:t>
      </w:r>
      <w:r w:rsidR="00B77837">
        <w:t xml:space="preserve"> миокарда - 5,1 случая на 100 тыс. человек населения</w:t>
      </w:r>
      <w:r w:rsidR="00C548F5" w:rsidRPr="00B77837">
        <w:t xml:space="preserve">, </w:t>
      </w:r>
      <w:r w:rsidR="00B77837">
        <w:t xml:space="preserve">от </w:t>
      </w:r>
      <w:r w:rsidR="00C548F5" w:rsidRPr="00B77837">
        <w:t xml:space="preserve">инсульта – </w:t>
      </w:r>
      <w:r w:rsidR="00B77837">
        <w:t>20,2</w:t>
      </w:r>
      <w:r w:rsidR="00B77837" w:rsidRPr="00B77837">
        <w:t xml:space="preserve"> </w:t>
      </w:r>
      <w:r w:rsidR="00B77837">
        <w:t>случая на 100 тыс. человек населения</w:t>
      </w:r>
      <w:r w:rsidR="00C20A63">
        <w:t>;</w:t>
      </w:r>
      <w:proofErr w:type="gramEnd"/>
      <w:r w:rsidR="00C20A63">
        <w:t xml:space="preserve"> </w:t>
      </w:r>
      <w:proofErr w:type="gramStart"/>
      <w:r w:rsidR="00C20A63">
        <w:t>в</w:t>
      </w:r>
      <w:r w:rsidR="00C548F5" w:rsidRPr="00B77837">
        <w:t xml:space="preserve"> </w:t>
      </w:r>
      <w:r w:rsidR="00C20A63">
        <w:t>первые</w:t>
      </w:r>
      <w:proofErr w:type="gramEnd"/>
      <w:r w:rsidR="00C20A63">
        <w:t xml:space="preserve"> сутки в стационаре всего – 30,3 случая на 100 тыс. человек населения,</w:t>
      </w:r>
      <w:r w:rsidR="00C548F5" w:rsidRPr="00B77837">
        <w:t xml:space="preserve"> </w:t>
      </w:r>
      <w:r w:rsidR="00C20A63" w:rsidRPr="00B77837">
        <w:t>в том числе от инфаркта</w:t>
      </w:r>
      <w:r w:rsidR="00C20A63">
        <w:t xml:space="preserve"> миокарда - 5,1 случая на 100 тыс. человек населения</w:t>
      </w:r>
      <w:r w:rsidR="00C20A63" w:rsidRPr="00B77837">
        <w:t xml:space="preserve">, </w:t>
      </w:r>
      <w:r w:rsidR="00C20A63">
        <w:t xml:space="preserve">от </w:t>
      </w:r>
      <w:r w:rsidR="00C20A63" w:rsidRPr="00B77837">
        <w:t xml:space="preserve">инсульта – </w:t>
      </w:r>
      <w:r w:rsidR="00C20A63">
        <w:t>25,3</w:t>
      </w:r>
      <w:r w:rsidR="00C20A63" w:rsidRPr="00B77837">
        <w:t xml:space="preserve"> </w:t>
      </w:r>
      <w:r w:rsidR="00C20A63">
        <w:t>случая на 100 тыс. человек населения</w:t>
      </w:r>
      <w:r w:rsidR="00C548F5" w:rsidRPr="00B77837">
        <w:t xml:space="preserve">    </w:t>
      </w:r>
      <w:r w:rsidR="00B77837">
        <w:t xml:space="preserve">       </w:t>
      </w:r>
    </w:p>
    <w:p w:rsidR="00C548F5" w:rsidRDefault="00777B2F" w:rsidP="000E29F8">
      <w:pPr>
        <w:ind w:firstLine="709"/>
        <w:jc w:val="both"/>
      </w:pPr>
      <w:r>
        <w:t xml:space="preserve">      </w:t>
      </w:r>
      <w:r w:rsidR="00B77837">
        <w:t xml:space="preserve"> </w:t>
      </w:r>
      <w:r w:rsidR="00C548F5" w:rsidRPr="00B77837">
        <w:t xml:space="preserve">Число случаев смерти детей до 18 лет </w:t>
      </w:r>
      <w:r w:rsidR="00B77837">
        <w:t xml:space="preserve">всего </w:t>
      </w:r>
      <w:r w:rsidR="00C548F5" w:rsidRPr="00B77837">
        <w:t>в 20</w:t>
      </w:r>
      <w:r w:rsidR="00B77837">
        <w:t>10</w:t>
      </w:r>
      <w:r w:rsidR="00C548F5" w:rsidRPr="00B77837">
        <w:t xml:space="preserve"> году</w:t>
      </w:r>
      <w:r w:rsidR="00B77837">
        <w:t xml:space="preserve"> составило 45,5 случая на 100 тыс. человек населения, в том числе</w:t>
      </w:r>
      <w:r w:rsidR="00C548F5" w:rsidRPr="00B77837">
        <w:t xml:space="preserve"> на дому </w:t>
      </w:r>
      <w:r w:rsidR="00B77837">
        <w:t>-</w:t>
      </w:r>
      <w:r w:rsidR="00C548F5" w:rsidRPr="00B77837">
        <w:t xml:space="preserve"> </w:t>
      </w:r>
      <w:r w:rsidR="00B77837">
        <w:t>5,1</w:t>
      </w:r>
      <w:r w:rsidR="00C548F5" w:rsidRPr="00B77837">
        <w:t xml:space="preserve"> </w:t>
      </w:r>
      <w:r w:rsidR="00B77837">
        <w:t xml:space="preserve">случая на 100 тыс. человек населения, </w:t>
      </w:r>
      <w:proofErr w:type="gramStart"/>
      <w:r w:rsidR="00B77837">
        <w:t>в первые</w:t>
      </w:r>
      <w:proofErr w:type="gramEnd"/>
      <w:r w:rsidR="00B77837">
        <w:t xml:space="preserve"> сутки в стационаре – 25,3 </w:t>
      </w:r>
      <w:r w:rsidR="00C20A63">
        <w:t>случая на 100 тыс. человек населения.</w:t>
      </w:r>
    </w:p>
    <w:p w:rsidR="00777B2F" w:rsidRDefault="00777B2F" w:rsidP="000E29F8">
      <w:pPr>
        <w:ind w:firstLine="709"/>
        <w:jc w:val="both"/>
      </w:pPr>
      <w:r>
        <w:t xml:space="preserve">      Число муниципальных учреждений здравоохранения, здания которых находятся в аварийном состоянии или </w:t>
      </w:r>
      <w:proofErr w:type="gramStart"/>
      <w:r>
        <w:t>требуют капитального ремонта составило</w:t>
      </w:r>
      <w:proofErr w:type="gramEnd"/>
      <w:r>
        <w:t xml:space="preserve"> 7 единиц.</w:t>
      </w:r>
    </w:p>
    <w:p w:rsidR="00777B2F" w:rsidRDefault="00777B2F" w:rsidP="000E29F8">
      <w:pPr>
        <w:ind w:firstLine="709"/>
        <w:jc w:val="both"/>
      </w:pPr>
      <w:r>
        <w:t xml:space="preserve">    </w:t>
      </w:r>
      <w:r w:rsidR="00F95146">
        <w:t xml:space="preserve"> </w:t>
      </w:r>
      <w:r w:rsidR="00A93732">
        <w:t xml:space="preserve">  Общий объем расходов бюджета</w:t>
      </w:r>
      <w:r>
        <w:t xml:space="preserve"> </w:t>
      </w:r>
      <w:r w:rsidR="00A93732">
        <w:t xml:space="preserve">района </w:t>
      </w:r>
      <w:r>
        <w:t>на здравоохранение составил в 2010 году 17747,5 тыс. рублей.</w:t>
      </w:r>
    </w:p>
    <w:p w:rsidR="00777B2F" w:rsidRDefault="00F95146" w:rsidP="000E29F8">
      <w:pPr>
        <w:ind w:firstLine="709"/>
        <w:jc w:val="both"/>
      </w:pPr>
      <w:r>
        <w:t xml:space="preserve">Удовлетворенность населения медицинской помощью </w:t>
      </w:r>
      <w:r w:rsidR="005F748C">
        <w:t xml:space="preserve">в 2010 году составило 81,6% числа </w:t>
      </w:r>
      <w:proofErr w:type="gramStart"/>
      <w:r w:rsidR="005F748C">
        <w:t>опрошенных</w:t>
      </w:r>
      <w:proofErr w:type="gramEnd"/>
      <w:r w:rsidR="005F748C">
        <w:t>.</w:t>
      </w:r>
    </w:p>
    <w:p w:rsidR="00920D8C" w:rsidRDefault="00920D8C" w:rsidP="000E29F8">
      <w:pPr>
        <w:ind w:firstLine="709"/>
        <w:jc w:val="both"/>
      </w:pPr>
    </w:p>
    <w:p w:rsidR="00777B2F" w:rsidRDefault="00777B2F" w:rsidP="00920D8C">
      <w:pPr>
        <w:ind w:firstLine="709"/>
        <w:jc w:val="center"/>
        <w:rPr>
          <w:b/>
        </w:rPr>
      </w:pPr>
      <w:r w:rsidRPr="00777B2F">
        <w:rPr>
          <w:b/>
          <w:lang w:val="en-US"/>
        </w:rPr>
        <w:lastRenderedPageBreak/>
        <w:t>III</w:t>
      </w:r>
      <w:r w:rsidRPr="00777B2F">
        <w:rPr>
          <w:b/>
        </w:rPr>
        <w:t>. Дошкольное образование</w:t>
      </w:r>
    </w:p>
    <w:p w:rsidR="00920D8C" w:rsidRPr="00777B2F" w:rsidRDefault="00920D8C" w:rsidP="00920D8C">
      <w:pPr>
        <w:ind w:firstLine="709"/>
        <w:jc w:val="center"/>
        <w:rPr>
          <w:b/>
        </w:rPr>
      </w:pPr>
    </w:p>
    <w:p w:rsidR="00AB0C54" w:rsidRPr="00B650C9" w:rsidRDefault="00B650C9" w:rsidP="000E29F8">
      <w:pPr>
        <w:ind w:firstLine="709"/>
        <w:jc w:val="both"/>
      </w:pPr>
      <w:r w:rsidRPr="00B650C9">
        <w:t xml:space="preserve">Приоритетами развития системы  </w:t>
      </w:r>
      <w:r>
        <w:t xml:space="preserve">дошкольного </w:t>
      </w:r>
      <w:r w:rsidRPr="00B650C9">
        <w:t>образования района  в 20</w:t>
      </w:r>
      <w:r>
        <w:t>10</w:t>
      </w:r>
      <w:r w:rsidRPr="00B650C9">
        <w:t xml:space="preserve"> году  были обеспечение выполнения законов Российской Федерации и Чувашской Республики « Об образовании» </w:t>
      </w:r>
      <w:r w:rsidRPr="000A0A09">
        <w:t>и подпрограмм</w:t>
      </w:r>
      <w:r>
        <w:t xml:space="preserve">ы </w:t>
      </w:r>
      <w:r w:rsidRPr="000A0A09">
        <w:t>"Развитие дошкольного образования в Кр</w:t>
      </w:r>
      <w:r w:rsidR="00920D8C">
        <w:t>асночетайском районе на 2008-20</w:t>
      </w:r>
      <w:r w:rsidRPr="000A0A09">
        <w:t>10 годы»</w:t>
      </w:r>
      <w:r>
        <w:t>.</w:t>
      </w:r>
    </w:p>
    <w:p w:rsidR="00F95146" w:rsidRDefault="00B650C9" w:rsidP="000E29F8">
      <w:pPr>
        <w:pStyle w:val="21"/>
        <w:spacing w:after="0" w:line="240" w:lineRule="auto"/>
        <w:ind w:firstLine="709"/>
        <w:jc w:val="both"/>
      </w:pPr>
      <w:r>
        <w:t xml:space="preserve">  </w:t>
      </w:r>
      <w:r w:rsidR="00AB0C54" w:rsidRPr="00AB0C54">
        <w:t xml:space="preserve">   </w:t>
      </w:r>
      <w:r w:rsidR="00F95146" w:rsidRPr="00E167AD">
        <w:t xml:space="preserve">В районе функционируют 6 детских садов и 10 дошкольных групп при школах. </w:t>
      </w:r>
      <w:r w:rsidR="005F748C">
        <w:t>Из общей численности детей в возрасте от 3 до 7 лет в муниципальном образовании в 2010 году 714 человек,</w:t>
      </w:r>
      <w:r w:rsidR="00A93732">
        <w:t xml:space="preserve"> 440 человек получают дошкольную образовательную услугу, коэффициент </w:t>
      </w:r>
      <w:r>
        <w:t xml:space="preserve"> </w:t>
      </w:r>
      <w:r w:rsidR="00A93732">
        <w:t>посещаемости муниципальных дошкольных образовательных учреждений составил 0,74 единицы.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 в 2010 году составило 17</w:t>
      </w:r>
      <w:r w:rsidR="00920D8C">
        <w:t xml:space="preserve"> процентов</w:t>
      </w:r>
      <w:r w:rsidR="00A93732">
        <w:t>. 3 здания муниципальных дошкольных образовательных учреждений находятся в аварийном состоянии или требуют капитального ремонта. Доля лиц с высшим профессиональным образованием в общей численности педагогических работников муниципальных дошкольных образовательных учреждений в 2010 году составила 43</w:t>
      </w:r>
      <w:r w:rsidR="00920D8C">
        <w:t xml:space="preserve"> процентов</w:t>
      </w:r>
      <w:r w:rsidR="00A93732">
        <w:t>.</w:t>
      </w:r>
    </w:p>
    <w:p w:rsidR="00B650C9" w:rsidRPr="00E167AD" w:rsidRDefault="00B650C9" w:rsidP="000E29F8">
      <w:pPr>
        <w:pStyle w:val="21"/>
        <w:spacing w:after="0" w:line="240" w:lineRule="auto"/>
        <w:ind w:firstLine="709"/>
        <w:jc w:val="both"/>
      </w:pPr>
      <w:r>
        <w:t xml:space="preserve">     У</w:t>
      </w:r>
      <w:r w:rsidRPr="000A0A09">
        <w:t>лучшается качество дошкольного образования, дошкольные учреждения оснащаются современным оборудованием,</w:t>
      </w:r>
      <w:r>
        <w:t xml:space="preserve"> </w:t>
      </w:r>
      <w:proofErr w:type="spellStart"/>
      <w:r w:rsidRPr="000A0A09">
        <w:t>учебно-материльной</w:t>
      </w:r>
      <w:proofErr w:type="spellEnd"/>
      <w:r w:rsidRPr="000A0A09">
        <w:t xml:space="preserve"> базой</w:t>
      </w:r>
      <w:r>
        <w:t xml:space="preserve">, </w:t>
      </w:r>
      <w:r w:rsidRPr="000A0A09">
        <w:t xml:space="preserve">удовлетворенность населения качеством </w:t>
      </w:r>
      <w:r>
        <w:t xml:space="preserve">дошкольного </w:t>
      </w:r>
      <w:r w:rsidRPr="000A0A09">
        <w:t>образования детей</w:t>
      </w:r>
      <w:r>
        <w:t xml:space="preserve"> в 2010 году составила 92</w:t>
      </w:r>
      <w:r w:rsidR="00920D8C">
        <w:t xml:space="preserve"> процента</w:t>
      </w:r>
      <w:r>
        <w:t>.</w:t>
      </w:r>
    </w:p>
    <w:p w:rsidR="00F7381C" w:rsidRDefault="00A93732" w:rsidP="000E29F8">
      <w:pPr>
        <w:ind w:firstLine="709"/>
        <w:jc w:val="both"/>
      </w:pPr>
      <w:r>
        <w:t xml:space="preserve">Общий объем расходов бюджета района на </w:t>
      </w:r>
      <w:r w:rsidR="00F567F7">
        <w:t>дошкольное образование составило 7681,2 тыс. рублей.</w:t>
      </w:r>
    </w:p>
    <w:p w:rsidR="000A0A09" w:rsidRDefault="000A0A09" w:rsidP="000E29F8">
      <w:pPr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Общее и дополнительное образование</w:t>
      </w:r>
    </w:p>
    <w:p w:rsidR="000A0A09" w:rsidRDefault="000A0A09" w:rsidP="000E29F8">
      <w:pPr>
        <w:ind w:firstLine="709"/>
        <w:jc w:val="both"/>
        <w:rPr>
          <w:b/>
        </w:rPr>
      </w:pPr>
    </w:p>
    <w:p w:rsidR="000A0A09" w:rsidRDefault="000A0A09" w:rsidP="000E29F8">
      <w:pPr>
        <w:ind w:firstLine="709"/>
        <w:jc w:val="both"/>
      </w:pPr>
      <w:r w:rsidRPr="000A0A09">
        <w:t>Вся работа в системе образования Красночетайского района за отчетный период строилась в рамках реализации Приоритетного национального проекта «Образование»,</w:t>
      </w:r>
      <w:r w:rsidRPr="000A0A09">
        <w:rPr>
          <w:sz w:val="28"/>
          <w:szCs w:val="26"/>
        </w:rPr>
        <w:t xml:space="preserve"> </w:t>
      </w:r>
      <w:r w:rsidRPr="000A0A09">
        <w:t>Стратеги</w:t>
      </w:r>
      <w:r w:rsidR="00920D8C">
        <w:t>и</w:t>
      </w:r>
      <w:r w:rsidRPr="000A0A09">
        <w:t xml:space="preserve">  развития образования Чувашской Республики до 2040 года</w:t>
      </w:r>
      <w:r>
        <w:t>,</w:t>
      </w:r>
      <w:r w:rsidRPr="000A0A09">
        <w:t xml:space="preserve"> Комплексного проекта модернизации образования, а также программ и подпрограмм: </w:t>
      </w:r>
      <w:proofErr w:type="gramStart"/>
      <w:r w:rsidRPr="000A0A09">
        <w:t>«Районн</w:t>
      </w:r>
      <w:r w:rsidR="00920D8C">
        <w:t>ая</w:t>
      </w:r>
      <w:r w:rsidRPr="000A0A09">
        <w:t xml:space="preserve"> целев</w:t>
      </w:r>
      <w:r w:rsidR="00920D8C">
        <w:t>ая программа</w:t>
      </w:r>
      <w:r w:rsidRPr="000A0A09">
        <w:t xml:space="preserve"> развития образования в Красночетайском районе на 2006–2010 годы», «Улучшение организации горячего питания детей в ОУ Красночетайского района на 2007-2010</w:t>
      </w:r>
      <w:r w:rsidR="00920D8C">
        <w:t xml:space="preserve"> </w:t>
      </w:r>
      <w:r w:rsidRPr="000A0A09">
        <w:t>г</w:t>
      </w:r>
      <w:r w:rsidR="00920D8C">
        <w:t>.</w:t>
      </w:r>
      <w:r w:rsidRPr="000A0A09">
        <w:t>г</w:t>
      </w:r>
      <w:r w:rsidR="00920D8C">
        <w:t>.</w:t>
      </w:r>
      <w:r w:rsidRPr="000A0A09">
        <w:t>», «Молодежь Красночетайского района: 2006-2010</w:t>
      </w:r>
      <w:r w:rsidR="00920D8C">
        <w:t xml:space="preserve"> </w:t>
      </w:r>
      <w:r w:rsidRPr="000A0A09">
        <w:t>г</w:t>
      </w:r>
      <w:r w:rsidR="00920D8C">
        <w:t>.</w:t>
      </w:r>
      <w:r w:rsidRPr="000A0A09">
        <w:t>г</w:t>
      </w:r>
      <w:r w:rsidR="00920D8C">
        <w:t>.</w:t>
      </w:r>
      <w:r w:rsidRPr="000A0A09">
        <w:t>» «Модернизация системы воспитания детей и молодежи в Кр</w:t>
      </w:r>
      <w:r w:rsidR="00920D8C">
        <w:t>асночетайском районе на 2006-20</w:t>
      </w:r>
      <w:r w:rsidRPr="000A0A09">
        <w:t>10</w:t>
      </w:r>
      <w:r w:rsidR="00920D8C">
        <w:t xml:space="preserve"> </w:t>
      </w:r>
      <w:r w:rsidRPr="000A0A09">
        <w:t>г</w:t>
      </w:r>
      <w:r w:rsidR="00920D8C">
        <w:t>.</w:t>
      </w:r>
      <w:r w:rsidRPr="000A0A09">
        <w:t>г</w:t>
      </w:r>
      <w:r w:rsidR="00920D8C">
        <w:t>.</w:t>
      </w:r>
      <w:r w:rsidRPr="000A0A09">
        <w:t>»,  «Развитие общеобразовательной информационной среды в Красночетайском районе на 2006-2010</w:t>
      </w:r>
      <w:r w:rsidR="00920D8C">
        <w:t xml:space="preserve"> </w:t>
      </w:r>
      <w:r w:rsidRPr="000A0A09">
        <w:t>г</w:t>
      </w:r>
      <w:r w:rsidR="00920D8C">
        <w:t>.</w:t>
      </w:r>
      <w:r w:rsidRPr="000A0A09">
        <w:t>г</w:t>
      </w:r>
      <w:r w:rsidR="00920D8C">
        <w:t>.</w:t>
      </w:r>
      <w:r w:rsidRPr="000A0A09">
        <w:t>», направленных на достижение основной цели: обеспечение</w:t>
      </w:r>
      <w:proofErr w:type="gramEnd"/>
      <w:r w:rsidRPr="000A0A09">
        <w:t xml:space="preserve"> </w:t>
      </w:r>
      <w:proofErr w:type="gramStart"/>
      <w:r w:rsidRPr="000A0A09">
        <w:t>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</w:r>
      <w:r w:rsidR="00E90A5E">
        <w:t>.</w:t>
      </w:r>
      <w:proofErr w:type="gramEnd"/>
    </w:p>
    <w:p w:rsidR="00E90A5E" w:rsidRDefault="00E90A5E" w:rsidP="000E29F8">
      <w:pPr>
        <w:pStyle w:val="21"/>
        <w:spacing w:after="0" w:line="240" w:lineRule="auto"/>
        <w:ind w:firstLine="709"/>
        <w:jc w:val="both"/>
      </w:pPr>
      <w:r w:rsidRPr="00E167AD">
        <w:t>Система школьного образования района включает 14 общеобразовательных учреждений, из них 5 средних школ, 5 основных и 4 начальных школ – детских садов. В них обучается 18</w:t>
      </w:r>
      <w:r w:rsidR="00585639">
        <w:t>8</w:t>
      </w:r>
      <w:r w:rsidRPr="00E167AD">
        <w:t xml:space="preserve">1 учащихся. </w:t>
      </w:r>
      <w:r w:rsidR="00585639">
        <w:t xml:space="preserve">Количество классов в муниципальных образовательных учреждениях района составляет 117 единиц, средняя стоимость содержания одного класса составила в 2010 году 91144,44 рубля. </w:t>
      </w:r>
      <w:r w:rsidR="00D4386B">
        <w:t xml:space="preserve">Количество  </w:t>
      </w:r>
      <w:proofErr w:type="gramStart"/>
      <w:r w:rsidR="00D4386B">
        <w:t xml:space="preserve">муниципальных общеобразовательных учреждений, переведенных на нормативное </w:t>
      </w:r>
      <w:proofErr w:type="spellStart"/>
      <w:r w:rsidR="00D4386B">
        <w:t>подушевое</w:t>
      </w:r>
      <w:proofErr w:type="spellEnd"/>
      <w:r w:rsidR="00D4386B">
        <w:t xml:space="preserve"> финансирование в 2010 году составило</w:t>
      </w:r>
      <w:proofErr w:type="gramEnd"/>
      <w:r w:rsidR="00D4386B">
        <w:t xml:space="preserve"> 14 единиц. Количество  муниципальных общеобразовательных учреждений, переведенных на новую (отраслевую) систему оплаты труда, ориентированную на результат составило 14 единиц. </w:t>
      </w:r>
      <w:r w:rsidRPr="00E167AD">
        <w:t>Все учреждения имеют лицензии, прошли аккредитацию.</w:t>
      </w:r>
    </w:p>
    <w:p w:rsidR="008D63C2" w:rsidRDefault="008D63C2" w:rsidP="000E29F8">
      <w:pPr>
        <w:pStyle w:val="21"/>
        <w:spacing w:after="0" w:line="240" w:lineRule="auto"/>
        <w:ind w:firstLine="709"/>
        <w:jc w:val="both"/>
      </w:pPr>
      <w:r>
        <w:t xml:space="preserve">Численность </w:t>
      </w:r>
      <w:proofErr w:type="gramStart"/>
      <w:r>
        <w:t>выпускников муниципальных общеобразовательных учреждений района, участвовавших в едином государственном экзамене по русскому языку в 2010 году составила</w:t>
      </w:r>
      <w:proofErr w:type="gramEnd"/>
      <w:r>
        <w:t xml:space="preserve"> 167 человек, из них численность</w:t>
      </w:r>
      <w:r w:rsidR="00BC19F8">
        <w:t xml:space="preserve"> выпускников, не получивших аттестат о среднем (полном) образовании 3</w:t>
      </w:r>
      <w:r w:rsidR="00920D8C">
        <w:t xml:space="preserve"> человека в связи с тем, что не сдали ЕГЭ по русскому языку.</w:t>
      </w:r>
    </w:p>
    <w:p w:rsidR="008D63C2" w:rsidRDefault="008D63C2" w:rsidP="000E29F8">
      <w:pPr>
        <w:pStyle w:val="21"/>
        <w:spacing w:after="0" w:line="240" w:lineRule="auto"/>
        <w:ind w:firstLine="709"/>
        <w:jc w:val="both"/>
      </w:pPr>
      <w:r>
        <w:lastRenderedPageBreak/>
        <w:t xml:space="preserve">Численность </w:t>
      </w:r>
      <w:proofErr w:type="gramStart"/>
      <w:r>
        <w:t>выпускников муниципальных общеобразовательных учреждений района, участвовавших в едином государственном экзамене по математике в 2010 году составила</w:t>
      </w:r>
      <w:proofErr w:type="gramEnd"/>
      <w:r>
        <w:t xml:space="preserve"> 165 человек, из них численность сдавших единый государственный экзамен составила 165 человека.</w:t>
      </w:r>
    </w:p>
    <w:p w:rsidR="00585639" w:rsidRDefault="008D63C2" w:rsidP="000E29F8">
      <w:pPr>
        <w:pStyle w:val="21"/>
        <w:spacing w:after="0" w:line="240" w:lineRule="auto"/>
        <w:ind w:firstLine="709"/>
        <w:jc w:val="both"/>
      </w:pPr>
      <w:r>
        <w:t xml:space="preserve"> </w:t>
      </w:r>
      <w:r w:rsidR="00585639">
        <w:t>Доля лиц, сдавших единый государ</w:t>
      </w:r>
      <w:r>
        <w:t>с</w:t>
      </w:r>
      <w:r w:rsidR="00585639">
        <w:t>твенный экзамен</w:t>
      </w:r>
      <w:r>
        <w:t xml:space="preserve"> по русскому языку и математике, в </w:t>
      </w:r>
      <w:proofErr w:type="gramStart"/>
      <w:r>
        <w:t>общей численности выпускников муниципальных учреждений, участвовавших в едином государственном экзамене по данным предметам в 2010 году составила</w:t>
      </w:r>
      <w:proofErr w:type="gramEnd"/>
      <w:r>
        <w:t xml:space="preserve"> 98,5</w:t>
      </w:r>
      <w:r w:rsidR="00B901BF">
        <w:t xml:space="preserve"> процента</w:t>
      </w:r>
      <w:r>
        <w:t>.</w:t>
      </w:r>
    </w:p>
    <w:p w:rsidR="00BC19F8" w:rsidRDefault="00BC19F8" w:rsidP="000E29F8">
      <w:pPr>
        <w:pStyle w:val="21"/>
        <w:spacing w:after="0" w:line="240" w:lineRule="auto"/>
        <w:ind w:firstLine="709"/>
        <w:jc w:val="both"/>
      </w:pPr>
      <w:r>
        <w:t xml:space="preserve">Доля детей первой и второй групп здоровья в общей </w:t>
      </w:r>
      <w:proofErr w:type="gramStart"/>
      <w:r>
        <w:t>численности</w:t>
      </w:r>
      <w:proofErr w:type="gramEnd"/>
      <w:r>
        <w:t xml:space="preserve"> обучающихся в муниципальных общеобразовательных учреждени</w:t>
      </w:r>
      <w:r w:rsidR="00B901BF">
        <w:t>ях в истекшем году составила</w:t>
      </w:r>
      <w:r w:rsidR="000A7908">
        <w:t xml:space="preserve"> 83,4</w:t>
      </w:r>
      <w:r w:rsidR="00B901BF">
        <w:t xml:space="preserve"> процента</w:t>
      </w:r>
      <w:r w:rsidR="000A7908">
        <w:t>.</w:t>
      </w:r>
    </w:p>
    <w:p w:rsidR="000A7908" w:rsidRDefault="000A7908" w:rsidP="000E29F8">
      <w:pPr>
        <w:pStyle w:val="21"/>
        <w:spacing w:after="0" w:line="240" w:lineRule="auto"/>
        <w:ind w:firstLine="709"/>
        <w:jc w:val="both"/>
      </w:pPr>
      <w:r>
        <w:t>Численность работников</w:t>
      </w:r>
      <w:r w:rsidRPr="000A7908">
        <w:t xml:space="preserve"> </w:t>
      </w:r>
      <w:r>
        <w:t>муниципальных общеобразовательных учреждений, расположенных в сельской местности составило 379 человек, из них численность учителей</w:t>
      </w:r>
      <w:r w:rsidRPr="000A7908">
        <w:t xml:space="preserve"> </w:t>
      </w:r>
      <w:r>
        <w:t>составило 159 человек, численность прочего персонала – 165 человек.</w:t>
      </w:r>
    </w:p>
    <w:p w:rsidR="000A7908" w:rsidRDefault="000A7908" w:rsidP="000E29F8">
      <w:pPr>
        <w:pStyle w:val="21"/>
        <w:spacing w:after="0" w:line="240" w:lineRule="auto"/>
        <w:ind w:firstLine="709"/>
        <w:jc w:val="both"/>
      </w:pPr>
      <w:r>
        <w:t>Доля учителей муниципальных общеобразовательных учреждений, имеющих стаж педагогической работы до 5 лет, в общей численности учителей</w:t>
      </w:r>
      <w:r w:rsidRPr="000A7908">
        <w:t xml:space="preserve"> </w:t>
      </w:r>
      <w:r>
        <w:t>муниципальных общеобразовательных учреждений в 2010 году составила 8,9</w:t>
      </w:r>
      <w:r w:rsidR="00B901BF">
        <w:t xml:space="preserve"> процента</w:t>
      </w:r>
      <w:r>
        <w:t>.</w:t>
      </w:r>
    </w:p>
    <w:p w:rsidR="000A7908" w:rsidRDefault="000A7908" w:rsidP="000E29F8">
      <w:pPr>
        <w:pStyle w:val="21"/>
        <w:spacing w:after="0" w:line="240" w:lineRule="auto"/>
        <w:ind w:firstLine="709"/>
        <w:jc w:val="both"/>
      </w:pPr>
      <w:r>
        <w:t>Общий объем расходов бюджета района на общее образование в 2010 году составило 70585,3 тыс. рублей.</w:t>
      </w:r>
    </w:p>
    <w:p w:rsidR="000A7908" w:rsidRDefault="00D4386B" w:rsidP="000E29F8">
      <w:pPr>
        <w:pStyle w:val="21"/>
        <w:spacing w:after="0" w:line="240" w:lineRule="auto"/>
        <w:ind w:firstLine="709"/>
        <w:jc w:val="both"/>
      </w:pPr>
      <w:r>
        <w:t>Из 2701 детей в возрасте 5-18 лет в районе, численность детей, получающих услуги по дополнительному образованию в организациях различной организационно-правовой формы и формы соб</w:t>
      </w:r>
      <w:r w:rsidR="00B901BF">
        <w:t>ственности в 2010 году составила</w:t>
      </w:r>
      <w:r>
        <w:t xml:space="preserve"> 844 человека.</w:t>
      </w:r>
    </w:p>
    <w:p w:rsidR="00D4386B" w:rsidRDefault="00D4386B" w:rsidP="000E29F8">
      <w:pPr>
        <w:pStyle w:val="21"/>
        <w:spacing w:after="0" w:line="240" w:lineRule="auto"/>
        <w:ind w:firstLine="709"/>
        <w:jc w:val="both"/>
      </w:pPr>
      <w:r>
        <w:t>Общий объем расходов бюджета района на дополнительно</w:t>
      </w:r>
      <w:r w:rsidR="00B901BF">
        <w:t>е</w:t>
      </w:r>
      <w:r>
        <w:t xml:space="preserve"> о</w:t>
      </w:r>
      <w:r w:rsidR="00B901BF">
        <w:t>бразование в 2010 году составил</w:t>
      </w:r>
      <w:r>
        <w:t xml:space="preserve"> 3144,9 тыс. рублей.</w:t>
      </w:r>
    </w:p>
    <w:p w:rsidR="00264B50" w:rsidRPr="00E167AD" w:rsidRDefault="00264B50" w:rsidP="000E29F8">
      <w:pPr>
        <w:pStyle w:val="21"/>
        <w:spacing w:after="0" w:line="240" w:lineRule="auto"/>
        <w:ind w:firstLine="709"/>
        <w:jc w:val="both"/>
      </w:pPr>
      <w:r w:rsidRPr="00E167AD">
        <w:t>В школах района 1 компьютер приходится на 10,1 учащ</w:t>
      </w:r>
      <w:r w:rsidR="006C6437">
        <w:t>его</w:t>
      </w:r>
      <w:r w:rsidRPr="00E167AD">
        <w:t xml:space="preserve">ся (по республике -9,4). Все учителя владеют навыками работы на компьютере. Все школы района подключены к сети Интернет и имеют постоянно обновляемые сайты. </w:t>
      </w:r>
    </w:p>
    <w:p w:rsidR="000A7908" w:rsidRPr="00E167AD" w:rsidRDefault="00264B50" w:rsidP="000E29F8">
      <w:pPr>
        <w:pStyle w:val="21"/>
        <w:spacing w:after="0" w:line="240" w:lineRule="auto"/>
        <w:ind w:firstLine="709"/>
        <w:jc w:val="both"/>
      </w:pPr>
      <w:r w:rsidRPr="00E167AD">
        <w:t xml:space="preserve">Учащиеся школ активно участвуют на олимпиадах, конкурсах разного уровня. </w:t>
      </w:r>
      <w:proofErr w:type="gramStart"/>
      <w:r w:rsidRPr="00E167AD">
        <w:t>В 2010 году</w:t>
      </w:r>
      <w:r>
        <w:t xml:space="preserve"> у</w:t>
      </w:r>
      <w:r w:rsidRPr="00E167AD">
        <w:t xml:space="preserve">чащиеся школ </w:t>
      </w:r>
      <w:r>
        <w:t xml:space="preserve">района </w:t>
      </w:r>
      <w:r w:rsidRPr="00E167AD">
        <w:t>стали победителями и призерами на республиканском и всероссийском этапах олимпиад</w:t>
      </w:r>
      <w:r>
        <w:t>.</w:t>
      </w:r>
      <w:proofErr w:type="gramEnd"/>
    </w:p>
    <w:p w:rsidR="000A0A09" w:rsidRDefault="000A0A09" w:rsidP="000E29F8">
      <w:pPr>
        <w:widowControl w:val="0"/>
        <w:tabs>
          <w:tab w:val="left" w:pos="0"/>
        </w:tabs>
        <w:ind w:firstLine="709"/>
        <w:jc w:val="both"/>
      </w:pPr>
      <w:r w:rsidRPr="000A0A09">
        <w:t xml:space="preserve">Показатели эффективности  деятельности отдела образования отражают динамику результатов работы: удовлетворенность населения качеством </w:t>
      </w:r>
      <w:r w:rsidR="00B650C9">
        <w:t>общего</w:t>
      </w:r>
      <w:r w:rsidRPr="000A0A09">
        <w:t xml:space="preserve"> образования детей в 20</w:t>
      </w:r>
      <w:r w:rsidR="00B650C9">
        <w:t>10</w:t>
      </w:r>
      <w:r w:rsidRPr="000A0A09">
        <w:t xml:space="preserve"> году состав</w:t>
      </w:r>
      <w:r w:rsidR="00B650C9">
        <w:t>ила</w:t>
      </w:r>
      <w:r w:rsidRPr="000A0A09">
        <w:t xml:space="preserve"> </w:t>
      </w:r>
      <w:r w:rsidR="00B650C9">
        <w:t xml:space="preserve">91 </w:t>
      </w:r>
      <w:r w:rsidR="006C6437">
        <w:t>процент</w:t>
      </w:r>
      <w:r w:rsidR="00B650C9">
        <w:t>.</w:t>
      </w:r>
      <w:r w:rsidRPr="000A0A09">
        <w:t xml:space="preserve"> В связи </w:t>
      </w:r>
      <w:r w:rsidR="006C6437">
        <w:t xml:space="preserve">со </w:t>
      </w:r>
      <w:r w:rsidRPr="000A0A09">
        <w:t>значительной материальной поддержкой главы района муниципальных образовательных учреждений на обеспечение содержания зданий и сооружений, систематическим укреплением материальной, учебно-методической базой, соответствующей современным требованиям, увеличилась удовлетворенность качеством дополнительного образования детей</w:t>
      </w:r>
      <w:r w:rsidR="00585639">
        <w:t>, которая составила</w:t>
      </w:r>
      <w:r w:rsidR="006C6437">
        <w:t xml:space="preserve"> </w:t>
      </w:r>
      <w:r w:rsidR="00585639">
        <w:t>72,5</w:t>
      </w:r>
      <w:r w:rsidR="006C6437">
        <w:t xml:space="preserve"> </w:t>
      </w:r>
      <w:r w:rsidR="00585639">
        <w:t>% числа опрошенных.</w:t>
      </w:r>
      <w:r w:rsidRPr="000A0A09">
        <w:t xml:space="preserve"> </w:t>
      </w:r>
    </w:p>
    <w:p w:rsidR="00011D1C" w:rsidRDefault="00011D1C" w:rsidP="000E29F8">
      <w:pPr>
        <w:widowControl w:val="0"/>
        <w:tabs>
          <w:tab w:val="left" w:pos="0"/>
        </w:tabs>
        <w:ind w:firstLine="709"/>
        <w:jc w:val="both"/>
      </w:pPr>
    </w:p>
    <w:p w:rsidR="00011D1C" w:rsidRDefault="00011D1C" w:rsidP="006C6437">
      <w:pPr>
        <w:widowControl w:val="0"/>
        <w:tabs>
          <w:tab w:val="left" w:pos="0"/>
        </w:tabs>
        <w:ind w:firstLine="709"/>
        <w:jc w:val="center"/>
        <w:rPr>
          <w:b/>
        </w:rPr>
      </w:pPr>
      <w:r w:rsidRPr="00011D1C">
        <w:rPr>
          <w:b/>
          <w:lang w:val="en-US"/>
        </w:rPr>
        <w:t>V</w:t>
      </w:r>
      <w:r w:rsidRPr="00011D1C">
        <w:rPr>
          <w:b/>
        </w:rPr>
        <w:t>. Физическая культура и спорт</w:t>
      </w:r>
    </w:p>
    <w:p w:rsidR="00011D1C" w:rsidRDefault="00011D1C" w:rsidP="000E29F8">
      <w:pPr>
        <w:widowControl w:val="0"/>
        <w:tabs>
          <w:tab w:val="left" w:pos="0"/>
        </w:tabs>
        <w:ind w:firstLine="709"/>
        <w:jc w:val="both"/>
        <w:rPr>
          <w:b/>
        </w:rPr>
      </w:pPr>
    </w:p>
    <w:p w:rsidR="00011D1C" w:rsidRDefault="00011D1C" w:rsidP="000E29F8">
      <w:pPr>
        <w:ind w:firstLine="709"/>
        <w:jc w:val="both"/>
      </w:pPr>
      <w:r w:rsidRPr="00011D1C">
        <w:t>В районе действует районная целевая программа «Разв</w:t>
      </w:r>
      <w:r w:rsidRPr="00011D1C">
        <w:t>и</w:t>
      </w:r>
      <w:r w:rsidRPr="00011D1C">
        <w:t xml:space="preserve">тие физической культуры и спорта в </w:t>
      </w:r>
      <w:r>
        <w:t xml:space="preserve">Красночетайском районе </w:t>
      </w:r>
      <w:r w:rsidRPr="00011D1C">
        <w:t xml:space="preserve"> на 200</w:t>
      </w:r>
      <w:r>
        <w:t>8</w:t>
      </w:r>
      <w:r w:rsidRPr="00011D1C">
        <w:t>– 2010 г</w:t>
      </w:r>
      <w:r w:rsidRPr="00011D1C">
        <w:t>о</w:t>
      </w:r>
      <w:r w:rsidRPr="00011D1C">
        <w:t xml:space="preserve">ды». </w:t>
      </w:r>
    </w:p>
    <w:p w:rsidR="00011D1C" w:rsidRPr="00011D1C" w:rsidRDefault="006C6437" w:rsidP="006C6437">
      <w:pPr>
        <w:widowControl w:val="0"/>
        <w:tabs>
          <w:tab w:val="left" w:pos="0"/>
        </w:tabs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="00011D1C">
        <w:rPr>
          <w:sz w:val="28"/>
          <w:szCs w:val="28"/>
        </w:rPr>
        <w:t xml:space="preserve"> </w:t>
      </w:r>
      <w:r w:rsidR="00011D1C" w:rsidRPr="008A4228">
        <w:t>Для занятий физкультурой и спортом в районе имеется</w:t>
      </w:r>
      <w:r w:rsidR="00011D1C">
        <w:rPr>
          <w:sz w:val="28"/>
        </w:rPr>
        <w:t xml:space="preserve"> </w:t>
      </w:r>
      <w:r w:rsidR="00011D1C" w:rsidRPr="00011D1C">
        <w:t>всего 74 спортивных сооружения, в их числе 12 школьных спортзалов и 10 стадионов. Уровень</w:t>
      </w:r>
      <w:r w:rsidR="008A4228">
        <w:t xml:space="preserve"> фактической обеспеченности</w:t>
      </w:r>
      <w:r w:rsidR="00011D1C" w:rsidRPr="00011D1C">
        <w:t xml:space="preserve"> </w:t>
      </w:r>
      <w:r w:rsidR="008A4228">
        <w:t>учреждениями физической культуры и спорта в районе от нормативной потребности в 2010 году составило 59,5%, в том числе спортивными залами – 38,9%, плоскостными спортивными сооружениями – 80,1%, плавательными бассейнами 0.</w:t>
      </w:r>
    </w:p>
    <w:p w:rsidR="000A0A09" w:rsidRPr="008A4228" w:rsidRDefault="006C6437" w:rsidP="006C6437">
      <w:pPr>
        <w:jc w:val="both"/>
      </w:pPr>
      <w:r>
        <w:t xml:space="preserve">         </w:t>
      </w:r>
      <w:r w:rsidR="008A4228">
        <w:t xml:space="preserve"> </w:t>
      </w:r>
      <w:r w:rsidR="00011D1C" w:rsidRPr="008A4228">
        <w:t xml:space="preserve">Спортивной подготовкой учащихся занимается ДЮСШ </w:t>
      </w:r>
      <w:r w:rsidR="008A4228">
        <w:t>при отделе образования</w:t>
      </w:r>
      <w:r w:rsidR="00011D1C" w:rsidRPr="008A4228">
        <w:t>. Спортсмены района прин</w:t>
      </w:r>
      <w:r w:rsidR="008A4228">
        <w:t xml:space="preserve">имают </w:t>
      </w:r>
      <w:r w:rsidR="00011D1C" w:rsidRPr="008A4228">
        <w:t xml:space="preserve"> участие в   республиканских соревн</w:t>
      </w:r>
      <w:r w:rsidR="00011D1C" w:rsidRPr="008A4228">
        <w:t>о</w:t>
      </w:r>
      <w:r w:rsidR="00011D1C" w:rsidRPr="008A4228">
        <w:t>ваниях и доби</w:t>
      </w:r>
      <w:r w:rsidR="008A4228">
        <w:t>ваются</w:t>
      </w:r>
      <w:r w:rsidR="00011D1C" w:rsidRPr="008A4228">
        <w:t xml:space="preserve"> определенных успехов</w:t>
      </w:r>
      <w:r w:rsidR="008A4228">
        <w:t>.</w:t>
      </w:r>
      <w:r w:rsidR="001114EE">
        <w:t xml:space="preserve"> Численность </w:t>
      </w:r>
      <w:proofErr w:type="gramStart"/>
      <w:r w:rsidR="001114EE">
        <w:t>лиц, систематически занимающ</w:t>
      </w:r>
      <w:r>
        <w:t>их</w:t>
      </w:r>
      <w:r w:rsidR="001114EE">
        <w:t>ся физической культурой и спортом в 2010 году составила</w:t>
      </w:r>
      <w:proofErr w:type="gramEnd"/>
      <w:r w:rsidR="001114EE">
        <w:t xml:space="preserve"> 5287 человек.</w:t>
      </w:r>
    </w:p>
    <w:p w:rsidR="00011D1C" w:rsidRDefault="006C6437" w:rsidP="006C6437">
      <w:pPr>
        <w:jc w:val="both"/>
      </w:pPr>
      <w:r>
        <w:lastRenderedPageBreak/>
        <w:t xml:space="preserve">      </w:t>
      </w:r>
      <w:r w:rsidR="001114EE">
        <w:t xml:space="preserve">  </w:t>
      </w:r>
      <w:r w:rsidR="008A4228">
        <w:t xml:space="preserve"> В районе начато строительство физкультурно-спортивного комплекса, с</w:t>
      </w:r>
      <w:r w:rsidR="00011D1C" w:rsidRPr="008A4228">
        <w:t xml:space="preserve"> </w:t>
      </w:r>
      <w:proofErr w:type="gramStart"/>
      <w:r w:rsidR="00011D1C" w:rsidRPr="008A4228">
        <w:t>введением</w:t>
      </w:r>
      <w:proofErr w:type="gramEnd"/>
      <w:r w:rsidR="00011D1C" w:rsidRPr="008A4228">
        <w:t xml:space="preserve"> в эксплуатацию </w:t>
      </w:r>
      <w:r w:rsidR="008A4228">
        <w:t>которого</w:t>
      </w:r>
      <w:r w:rsidR="00011D1C" w:rsidRPr="008A4228">
        <w:t xml:space="preserve"> в </w:t>
      </w:r>
      <w:r w:rsidR="008A4228">
        <w:t xml:space="preserve">районе </w:t>
      </w:r>
      <w:r w:rsidR="00011D1C" w:rsidRPr="008A4228">
        <w:t xml:space="preserve"> заверши</w:t>
      </w:r>
      <w:r w:rsidR="008A4228">
        <w:t xml:space="preserve">тся </w:t>
      </w:r>
      <w:r w:rsidR="00011D1C" w:rsidRPr="008A4228">
        <w:t>формирование многофункциональной районной б</w:t>
      </w:r>
      <w:r w:rsidR="00011D1C" w:rsidRPr="008A4228">
        <w:t>а</w:t>
      </w:r>
      <w:r w:rsidR="00011D1C" w:rsidRPr="008A4228">
        <w:t>зы развития спорта и спортивного отдыха.</w:t>
      </w:r>
    </w:p>
    <w:p w:rsidR="001114EE" w:rsidRDefault="006C6437" w:rsidP="006C6437">
      <w:pPr>
        <w:jc w:val="both"/>
      </w:pPr>
      <w:r>
        <w:t xml:space="preserve">       </w:t>
      </w:r>
      <w:r w:rsidR="001114EE">
        <w:t xml:space="preserve">  Общий объем расходов бюджета района на физическую культуру в 2010 году составило 1884,4 тыс. рублей.</w:t>
      </w:r>
    </w:p>
    <w:p w:rsidR="001114EE" w:rsidRPr="006C6437" w:rsidRDefault="001114EE" w:rsidP="000E29F8">
      <w:pPr>
        <w:ind w:firstLine="709"/>
        <w:jc w:val="both"/>
      </w:pPr>
      <w:r>
        <w:t xml:space="preserve">         </w:t>
      </w:r>
    </w:p>
    <w:p w:rsidR="00701AC0" w:rsidRDefault="00701AC0" w:rsidP="006C6437">
      <w:pPr>
        <w:ind w:firstLine="709"/>
        <w:jc w:val="center"/>
        <w:rPr>
          <w:b/>
        </w:rPr>
      </w:pPr>
      <w:r w:rsidRPr="00701AC0">
        <w:rPr>
          <w:b/>
          <w:lang w:val="en-US"/>
        </w:rPr>
        <w:t>VI</w:t>
      </w:r>
      <w:r w:rsidRPr="00701AC0">
        <w:rPr>
          <w:b/>
        </w:rPr>
        <w:t>. Жилищное строительство и обеспечение граждан жильем</w:t>
      </w:r>
    </w:p>
    <w:p w:rsidR="00701AC0" w:rsidRDefault="00701AC0" w:rsidP="000E29F8">
      <w:pPr>
        <w:ind w:firstLine="709"/>
        <w:jc w:val="both"/>
        <w:rPr>
          <w:b/>
        </w:rPr>
      </w:pPr>
    </w:p>
    <w:p w:rsidR="00701AC0" w:rsidRDefault="00F1668D" w:rsidP="000E29F8">
      <w:pPr>
        <w:ind w:firstLine="709"/>
        <w:jc w:val="both"/>
      </w:pPr>
      <w:r w:rsidRPr="00F1668D">
        <w:t>В рамках</w:t>
      </w:r>
      <w:r>
        <w:t xml:space="preserve"> реализации программы «Доступное и комфортное жилье гражданам России» в районе </w:t>
      </w:r>
      <w:r w:rsidR="006C6437">
        <w:t>введены</w:t>
      </w:r>
      <w:r w:rsidR="003B0F3E">
        <w:t xml:space="preserve"> в эксплуатацию за счет в</w:t>
      </w:r>
      <w:r w:rsidR="00186C79">
        <w:t xml:space="preserve">сех источников финансирования 91 </w:t>
      </w:r>
      <w:r w:rsidR="006C6437">
        <w:t xml:space="preserve">жилой дом и </w:t>
      </w:r>
      <w:r w:rsidR="003B0F3E">
        <w:t>квартир</w:t>
      </w:r>
      <w:r w:rsidR="006C6437">
        <w:t>ы</w:t>
      </w:r>
      <w:r w:rsidR="003B0F3E">
        <w:t xml:space="preserve"> общей площадью 9570 кв.м., или 54,0</w:t>
      </w:r>
      <w:r w:rsidR="006C6437">
        <w:t xml:space="preserve"> </w:t>
      </w:r>
      <w:r w:rsidR="003B0F3E">
        <w:t>% от уровня 2009 года.</w:t>
      </w:r>
    </w:p>
    <w:p w:rsidR="003B0F3E" w:rsidRDefault="003B0F3E" w:rsidP="000E29F8">
      <w:pPr>
        <w:ind w:firstLine="709"/>
        <w:jc w:val="both"/>
      </w:pPr>
      <w:proofErr w:type="gramStart"/>
      <w:r>
        <w:t>Общая площадь жилых помещений, приходящаяся в среднем на одного жителя всего составляет</w:t>
      </w:r>
      <w:proofErr w:type="gramEnd"/>
      <w:r>
        <w:t xml:space="preserve"> 33,4 кв.м., в том числе введенная в действие за год – 0,56 кв. м.</w:t>
      </w:r>
    </w:p>
    <w:p w:rsidR="003B0F3E" w:rsidRDefault="003B0F3E" w:rsidP="000E29F8">
      <w:pPr>
        <w:ind w:firstLine="709"/>
        <w:jc w:val="both"/>
      </w:pPr>
      <w:r>
        <w:t xml:space="preserve">Число жилых квартир в расчете на 1000 человек населения всего в 2010 году составило 595 единиц, в том числе </w:t>
      </w:r>
      <w:proofErr w:type="gramStart"/>
      <w:r>
        <w:t>введенная</w:t>
      </w:r>
      <w:proofErr w:type="gramEnd"/>
      <w:r>
        <w:t xml:space="preserve"> в действие за год – 5,4</w:t>
      </w:r>
      <w:r w:rsidR="00186C79">
        <w:t xml:space="preserve"> единицы.</w:t>
      </w:r>
    </w:p>
    <w:p w:rsidR="00186C79" w:rsidRPr="00F1668D" w:rsidRDefault="00186C79" w:rsidP="000E29F8">
      <w:pPr>
        <w:ind w:firstLine="709"/>
        <w:jc w:val="both"/>
      </w:pPr>
      <w:r>
        <w:t>Объем жилищного строительства, предусмотренный в соответствии с выданными разрешениями на строительство жилых зданий: общая площадь жилых составила 9570 кв.м.,</w:t>
      </w:r>
    </w:p>
    <w:p w:rsidR="00701AC0" w:rsidRDefault="00186C79" w:rsidP="00186C79">
      <w:pPr>
        <w:jc w:val="both"/>
      </w:pPr>
      <w:r>
        <w:t>число жилых квартир  составило 91единиц.</w:t>
      </w:r>
    </w:p>
    <w:p w:rsidR="00186C79" w:rsidRDefault="00186C79" w:rsidP="00186C79">
      <w:pPr>
        <w:ind w:firstLine="709"/>
        <w:jc w:val="both"/>
      </w:pPr>
      <w:r>
        <w:t xml:space="preserve">Генеральный план района был утвержден в 2008 году, в правила землепользования и застройки района </w:t>
      </w:r>
      <w:r w:rsidR="00ED745A">
        <w:t xml:space="preserve">запланировано </w:t>
      </w:r>
      <w:r>
        <w:t>внесен</w:t>
      </w:r>
      <w:r w:rsidR="00ED745A">
        <w:t>ие</w:t>
      </w:r>
      <w:r>
        <w:t xml:space="preserve"> изменени</w:t>
      </w:r>
      <w:r w:rsidR="00ED745A">
        <w:t>я в 2011 году.</w:t>
      </w:r>
    </w:p>
    <w:p w:rsidR="00ED745A" w:rsidRDefault="00ED745A" w:rsidP="00186C79">
      <w:pPr>
        <w:ind w:firstLine="709"/>
        <w:jc w:val="both"/>
      </w:pPr>
      <w:r>
        <w:t>Комплексная программа развития коммунальной инфраструктуры была утверждена Собранием депутатов Красночетайского района в 2008 году.</w:t>
      </w:r>
    </w:p>
    <w:p w:rsidR="00ED745A" w:rsidRDefault="00ED745A" w:rsidP="00186C79">
      <w:pPr>
        <w:ind w:firstLine="709"/>
        <w:jc w:val="both"/>
      </w:pPr>
    </w:p>
    <w:p w:rsidR="00ED745A" w:rsidRDefault="00ED745A" w:rsidP="006C6437">
      <w:pPr>
        <w:ind w:firstLine="709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Жилищно-коммунальное хозяйство</w:t>
      </w:r>
    </w:p>
    <w:p w:rsidR="00ED745A" w:rsidRDefault="00ED745A" w:rsidP="006C6437">
      <w:pPr>
        <w:ind w:firstLine="709"/>
        <w:jc w:val="center"/>
        <w:rPr>
          <w:b/>
        </w:rPr>
      </w:pPr>
    </w:p>
    <w:p w:rsidR="00ED745A" w:rsidRPr="00ED745A" w:rsidRDefault="00ED745A" w:rsidP="00ED745A">
      <w:pPr>
        <w:jc w:val="both"/>
      </w:pPr>
      <w:r>
        <w:rPr>
          <w:sz w:val="28"/>
          <w:szCs w:val="28"/>
        </w:rPr>
        <w:t xml:space="preserve">         </w:t>
      </w:r>
      <w:r w:rsidRPr="00ED745A">
        <w:t>Выполняя требования ФЗ №185 « О фонде содействия реформированию ЖКХ» в Красночетайском районе жители многоквартирных домов выбрали и реализуют способы управления многоквартирными домами:</w:t>
      </w:r>
    </w:p>
    <w:p w:rsidR="00ED745A" w:rsidRPr="00ED745A" w:rsidRDefault="00ED745A" w:rsidP="00ED745A">
      <w:pPr>
        <w:jc w:val="both"/>
      </w:pPr>
      <w:r w:rsidRPr="00ED745A">
        <w:t xml:space="preserve">  - управление ТСЖ</w:t>
      </w:r>
      <w:r>
        <w:t xml:space="preserve"> либо жилищным кооперативом или иным специализированным потребительским кооперативом –</w:t>
      </w:r>
      <w:r w:rsidRPr="00ED745A">
        <w:t xml:space="preserve"> </w:t>
      </w:r>
      <w:r>
        <w:t>14,0</w:t>
      </w:r>
      <w:r w:rsidRPr="00ED745A">
        <w:t>%;</w:t>
      </w:r>
    </w:p>
    <w:p w:rsidR="00ED745A" w:rsidRPr="00ED745A" w:rsidRDefault="00ED745A" w:rsidP="00ED745A">
      <w:pPr>
        <w:jc w:val="both"/>
      </w:pPr>
      <w:r w:rsidRPr="00ED745A">
        <w:t xml:space="preserve"> - управление управляющей </w:t>
      </w:r>
      <w:r>
        <w:t>организацией частной формы собственности</w:t>
      </w:r>
      <w:r w:rsidRPr="00ED745A">
        <w:t xml:space="preserve"> – 88,4</w:t>
      </w:r>
      <w:r w:rsidR="006C6437">
        <w:t xml:space="preserve"> процента</w:t>
      </w:r>
      <w:r w:rsidRPr="00ED745A">
        <w:t>.</w:t>
      </w:r>
    </w:p>
    <w:p w:rsidR="00ED745A" w:rsidRDefault="00ED745A" w:rsidP="00ED745A">
      <w:pPr>
        <w:jc w:val="both"/>
      </w:pPr>
      <w:r w:rsidRPr="00ED745A">
        <w:t xml:space="preserve">       Согласно районной целевой программы «Установка </w:t>
      </w:r>
      <w:proofErr w:type="spellStart"/>
      <w:r w:rsidRPr="00ED745A">
        <w:t>общедомовых</w:t>
      </w:r>
      <w:proofErr w:type="spellEnd"/>
      <w:r w:rsidRPr="00ED745A">
        <w:t xml:space="preserve"> приборов учета </w:t>
      </w:r>
      <w:proofErr w:type="spellStart"/>
      <w:r w:rsidRPr="00ED745A">
        <w:t>электро</w:t>
      </w:r>
      <w:proofErr w:type="spellEnd"/>
      <w:r w:rsidRPr="00ED745A">
        <w:t xml:space="preserve">-, тепло-, водоснабжения  в многоквартирных домах на 2009-2015 годы» доля </w:t>
      </w:r>
      <w:r w:rsidR="006C6437">
        <w:t>энергетических ресурсов,</w:t>
      </w:r>
      <w:r w:rsidR="002114BA">
        <w:t xml:space="preserve"> </w:t>
      </w:r>
      <w:proofErr w:type="gramStart"/>
      <w:r w:rsidR="002114BA">
        <w:t>расчеты</w:t>
      </w:r>
      <w:proofErr w:type="gramEnd"/>
      <w:r w:rsidR="002114BA">
        <w:t xml:space="preserve"> з</w:t>
      </w:r>
      <w:r w:rsidR="006C6437">
        <w:t>а потребление которых</w:t>
      </w:r>
      <w:r w:rsidR="002114BA">
        <w:t xml:space="preserve"> осуществляется на основании приборов учета, в общем объеме энергетических ресурсов потребляемых на территории района </w:t>
      </w:r>
      <w:r w:rsidRPr="00ED745A">
        <w:t>в 20</w:t>
      </w:r>
      <w:r w:rsidR="002114BA">
        <w:t>10</w:t>
      </w:r>
      <w:r w:rsidRPr="00ED745A">
        <w:t xml:space="preserve"> году состави</w:t>
      </w:r>
      <w:r w:rsidR="002114BA">
        <w:t>ла:</w:t>
      </w:r>
      <w:proofErr w:type="gramStart"/>
    </w:p>
    <w:p w:rsidR="002114BA" w:rsidRDefault="002114BA" w:rsidP="00ED745A">
      <w:pPr>
        <w:jc w:val="both"/>
      </w:pPr>
      <w:proofErr w:type="gramEnd"/>
      <w:r>
        <w:t xml:space="preserve">       - холодная вода – 12%;</w:t>
      </w:r>
      <w:proofErr w:type="gramStart"/>
    </w:p>
    <w:p w:rsidR="002114BA" w:rsidRDefault="002114BA" w:rsidP="00ED745A">
      <w:pPr>
        <w:jc w:val="both"/>
      </w:pPr>
      <w:r>
        <w:t xml:space="preserve">       - газ – 100</w:t>
      </w:r>
      <w:proofErr w:type="gramEnd"/>
      <w:r>
        <w:t>%;</w:t>
      </w:r>
    </w:p>
    <w:p w:rsidR="002114BA" w:rsidRDefault="002114BA" w:rsidP="00ED745A">
      <w:pPr>
        <w:jc w:val="both"/>
      </w:pPr>
      <w:r>
        <w:t xml:space="preserve">       - электрическая энергия – 100%;</w:t>
      </w:r>
    </w:p>
    <w:p w:rsidR="002114BA" w:rsidRDefault="002114BA" w:rsidP="00ED745A">
      <w:pPr>
        <w:jc w:val="both"/>
      </w:pPr>
      <w:r>
        <w:t xml:space="preserve">       - тепловая энергия – 19</w:t>
      </w:r>
      <w:r w:rsidR="006C6437">
        <w:t xml:space="preserve"> процентов</w:t>
      </w:r>
      <w:r>
        <w:t>.</w:t>
      </w:r>
    </w:p>
    <w:p w:rsidR="002114BA" w:rsidRPr="00ED745A" w:rsidRDefault="002114BA" w:rsidP="00ED745A">
      <w:pPr>
        <w:jc w:val="both"/>
      </w:pPr>
      <w:r>
        <w:t xml:space="preserve">Расчеты за потребление холодной воды, тепловой энергии к 2012 году планируется перевести на </w:t>
      </w:r>
      <w:r w:rsidR="00047A22">
        <w:t>показания</w:t>
      </w:r>
      <w:r>
        <w:t xml:space="preserve"> </w:t>
      </w:r>
      <w:proofErr w:type="spellStart"/>
      <w:r>
        <w:t>общедомовых</w:t>
      </w:r>
      <w:proofErr w:type="spellEnd"/>
      <w:r>
        <w:t xml:space="preserve"> приборов учета</w:t>
      </w:r>
      <w:r w:rsidR="007021A6">
        <w:t>.</w:t>
      </w:r>
    </w:p>
    <w:p w:rsidR="00ED745A" w:rsidRDefault="00ED745A" w:rsidP="00ED745A">
      <w:pPr>
        <w:jc w:val="both"/>
      </w:pPr>
      <w:r w:rsidRPr="00ED745A">
        <w:t xml:space="preserve">      Уровень собираемости платежей за предоставленные </w:t>
      </w:r>
      <w:r w:rsidR="007021A6">
        <w:t xml:space="preserve">жилищно-коммунальные </w:t>
      </w:r>
      <w:r w:rsidRPr="00ED745A">
        <w:t xml:space="preserve">услуги от населения </w:t>
      </w:r>
      <w:r w:rsidR="007021A6">
        <w:t>в</w:t>
      </w:r>
      <w:r w:rsidRPr="00ED745A">
        <w:t xml:space="preserve"> 20</w:t>
      </w:r>
      <w:r w:rsidR="007021A6">
        <w:t>10</w:t>
      </w:r>
      <w:r w:rsidRPr="00ED745A">
        <w:t xml:space="preserve"> году состави</w:t>
      </w:r>
      <w:r w:rsidR="007021A6">
        <w:t>л</w:t>
      </w:r>
      <w:r w:rsidRPr="00ED745A">
        <w:t xml:space="preserve"> </w:t>
      </w:r>
      <w:r w:rsidR="007021A6">
        <w:t>96</w:t>
      </w:r>
      <w:r w:rsidR="008D10F3">
        <w:t xml:space="preserve"> процентов</w:t>
      </w:r>
      <w:r w:rsidRPr="00ED745A">
        <w:t>.</w:t>
      </w:r>
    </w:p>
    <w:p w:rsidR="007021A6" w:rsidRDefault="007021A6" w:rsidP="007021A6">
      <w:pPr>
        <w:ind w:firstLine="709"/>
        <w:jc w:val="both"/>
      </w:pPr>
      <w:r>
        <w:t xml:space="preserve">Доля подписанных паспортов готовности по состоянию на 15 ноября </w:t>
      </w:r>
      <w:r w:rsidR="008D10F3">
        <w:t>2010</w:t>
      </w:r>
      <w:r>
        <w:t xml:space="preserve"> года по жилищному фонду составил 100</w:t>
      </w:r>
      <w:r w:rsidR="008D10F3">
        <w:t xml:space="preserve"> </w:t>
      </w:r>
      <w:r>
        <w:t>%, котельных – 100</w:t>
      </w:r>
      <w:r w:rsidR="008D10F3">
        <w:t xml:space="preserve"> процентов</w:t>
      </w:r>
      <w:r>
        <w:t>.</w:t>
      </w:r>
    </w:p>
    <w:p w:rsidR="007021A6" w:rsidRDefault="007021A6" w:rsidP="007021A6">
      <w:pPr>
        <w:ind w:firstLine="709"/>
        <w:jc w:val="both"/>
      </w:pPr>
      <w:r>
        <w:t>Отношение тарифов для промышленных потребителей к тарифам для насел</w:t>
      </w:r>
      <w:r w:rsidR="008D10F3">
        <w:t>ения: по водоснабжению составило</w:t>
      </w:r>
      <w:r>
        <w:t xml:space="preserve"> 100</w:t>
      </w:r>
      <w:r w:rsidR="008D10F3">
        <w:t xml:space="preserve"> </w:t>
      </w:r>
      <w:r>
        <w:t>%,по водоотведению – 100</w:t>
      </w:r>
      <w:r w:rsidR="008D10F3">
        <w:t xml:space="preserve"> процентов</w:t>
      </w:r>
      <w:r>
        <w:t>.</w:t>
      </w:r>
    </w:p>
    <w:p w:rsidR="007021A6" w:rsidRDefault="007021A6" w:rsidP="007021A6">
      <w:pPr>
        <w:ind w:firstLine="709"/>
        <w:jc w:val="both"/>
      </w:pPr>
      <w:r>
        <w:t>Убыточных организаций жилищно-коммунального комплекса в районе нет.</w:t>
      </w:r>
    </w:p>
    <w:p w:rsidR="007021A6" w:rsidRDefault="007021A6" w:rsidP="007021A6">
      <w:pPr>
        <w:ind w:firstLine="709"/>
        <w:jc w:val="both"/>
      </w:pPr>
      <w:r>
        <w:t>Все земельные участки, на которых расположены многоквартирные дома, поставлены на кадастровый учет</w:t>
      </w:r>
      <w:r w:rsidR="00332ABF">
        <w:t>.</w:t>
      </w:r>
    </w:p>
    <w:p w:rsidR="00332ABF" w:rsidRDefault="00332ABF" w:rsidP="007021A6">
      <w:pPr>
        <w:ind w:firstLine="709"/>
        <w:jc w:val="both"/>
      </w:pPr>
      <w:r>
        <w:lastRenderedPageBreak/>
        <w:t>Доля населения, проживающего в многоквартирных домах, признанных в установленном порядке аварийными в районе в 2010 году составила 0,27</w:t>
      </w:r>
      <w:r w:rsidR="008D10F3">
        <w:t xml:space="preserve"> процента</w:t>
      </w:r>
      <w:r>
        <w:t>.</w:t>
      </w:r>
    </w:p>
    <w:p w:rsidR="00332ABF" w:rsidRDefault="00332ABF" w:rsidP="007021A6">
      <w:pPr>
        <w:ind w:firstLine="709"/>
        <w:jc w:val="both"/>
      </w:pPr>
      <w:r>
        <w:t>Общий объем расходов бюджета района на жилищно-коммунальное хозяйство в 2010 году соста</w:t>
      </w:r>
      <w:r w:rsidR="008D10F3">
        <w:t>вил</w:t>
      </w:r>
      <w:r>
        <w:t xml:space="preserve"> 17168,2 тыс. рублей.</w:t>
      </w:r>
    </w:p>
    <w:p w:rsidR="00332ABF" w:rsidRDefault="00332ABF" w:rsidP="007021A6">
      <w:pPr>
        <w:ind w:firstLine="709"/>
        <w:jc w:val="both"/>
      </w:pPr>
      <w:r>
        <w:t>Удовлетворенность населения жилищно-коммунальными услугами в районе в 2010 году составила 53</w:t>
      </w:r>
      <w:r w:rsidR="008D10F3">
        <w:t xml:space="preserve"> процента</w:t>
      </w:r>
      <w:r>
        <w:t>.</w:t>
      </w:r>
    </w:p>
    <w:p w:rsidR="00332ABF" w:rsidRDefault="00332ABF" w:rsidP="007021A6">
      <w:pPr>
        <w:ind w:firstLine="709"/>
        <w:jc w:val="both"/>
      </w:pPr>
    </w:p>
    <w:p w:rsidR="00332ABF" w:rsidRDefault="00332ABF" w:rsidP="008D10F3">
      <w:pPr>
        <w:ind w:firstLine="709"/>
        <w:jc w:val="center"/>
        <w:rPr>
          <w:b/>
        </w:rPr>
      </w:pPr>
      <w:r w:rsidRPr="00332ABF">
        <w:rPr>
          <w:b/>
          <w:lang w:val="en-US"/>
        </w:rPr>
        <w:t>VII</w:t>
      </w:r>
      <w:r w:rsidR="00D31F2E">
        <w:rPr>
          <w:b/>
          <w:lang w:val="en-US"/>
        </w:rPr>
        <w:t>I</w:t>
      </w:r>
      <w:r w:rsidRPr="00332ABF">
        <w:rPr>
          <w:b/>
        </w:rPr>
        <w:t>. Организация муниципального управления</w:t>
      </w:r>
    </w:p>
    <w:p w:rsidR="00332ABF" w:rsidRDefault="00332ABF" w:rsidP="008D10F3">
      <w:pPr>
        <w:ind w:firstLine="709"/>
        <w:jc w:val="center"/>
        <w:rPr>
          <w:b/>
        </w:rPr>
      </w:pPr>
    </w:p>
    <w:p w:rsidR="00332ABF" w:rsidRDefault="00332ABF" w:rsidP="007021A6">
      <w:pPr>
        <w:ind w:firstLine="709"/>
        <w:jc w:val="both"/>
      </w:pPr>
      <w:r w:rsidRPr="00332ABF">
        <w:t>Удовлетворенность населения</w:t>
      </w:r>
      <w:r>
        <w:t xml:space="preserve"> деятельностью органов местного самоуправления района в 2010 году составила 80,7</w:t>
      </w:r>
      <w:r w:rsidR="008D10F3">
        <w:t xml:space="preserve"> </w:t>
      </w:r>
      <w:r>
        <w:t>%, в том числе их информационной открытостью – 78,3</w:t>
      </w:r>
      <w:r w:rsidR="008D10F3">
        <w:t xml:space="preserve"> процента</w:t>
      </w:r>
      <w:r>
        <w:t>.</w:t>
      </w:r>
    </w:p>
    <w:p w:rsidR="00332ABF" w:rsidRDefault="00F26BD8" w:rsidP="007021A6">
      <w:pPr>
        <w:ind w:firstLine="709"/>
        <w:jc w:val="both"/>
      </w:pPr>
      <w:r>
        <w:t>Доля муниципальных автономных учреждений в районе в 2010 году составила 2,1</w:t>
      </w:r>
      <w:r w:rsidR="008D10F3">
        <w:t xml:space="preserve"> процента</w:t>
      </w:r>
      <w:r>
        <w:t>.</w:t>
      </w:r>
    </w:p>
    <w:p w:rsidR="00F26BD8" w:rsidRDefault="00F26BD8" w:rsidP="007021A6">
      <w:pPr>
        <w:ind w:firstLine="709"/>
        <w:jc w:val="both"/>
      </w:pPr>
      <w:r>
        <w:t>Доля налоговых и неналоговых доходов местного бюджета в общем объеме собственных доходов бюджета района в 2010 году составила 19,8</w:t>
      </w:r>
      <w:r w:rsidR="008D10F3">
        <w:t xml:space="preserve"> процента</w:t>
      </w:r>
      <w:r>
        <w:t>.</w:t>
      </w:r>
    </w:p>
    <w:p w:rsidR="00F26BD8" w:rsidRDefault="00F26BD8" w:rsidP="00F26BD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 w:rsidRPr="00F26BD8">
        <w:t xml:space="preserve">В соответствии </w:t>
      </w:r>
      <w:r w:rsidR="008D10F3">
        <w:t xml:space="preserve">с </w:t>
      </w:r>
      <w:r w:rsidRPr="00F26BD8">
        <w:t xml:space="preserve">Указом Президента Чувашской Республики от 9 ноября </w:t>
      </w:r>
      <w:smartTag w:uri="urn:schemas-microsoft-com:office:smarttags" w:element="metricconverter">
        <w:smartTagPr>
          <w:attr w:name="ProductID" w:val="2007 г"/>
        </w:smartTagPr>
        <w:r w:rsidRPr="00F26BD8">
          <w:t>2007 г</w:t>
        </w:r>
      </w:smartTag>
      <w:r w:rsidRPr="00F26BD8">
        <w:t>. №</w:t>
      </w:r>
      <w:r w:rsidR="008D10F3">
        <w:t xml:space="preserve"> </w:t>
      </w:r>
      <w:r w:rsidRPr="00F26BD8">
        <w:t>97 «О мерах по развитию сельских учреждений культуры в Чувашской Республике» будут проводиться   мероприятия</w:t>
      </w:r>
      <w:r w:rsidR="008D10F3">
        <w:t xml:space="preserve"> по модернизации учреждений культуры</w:t>
      </w:r>
      <w:r w:rsidRPr="00F26BD8">
        <w:t>:</w:t>
      </w:r>
    </w:p>
    <w:p w:rsidR="00F26BD8" w:rsidRPr="00F26BD8" w:rsidRDefault="00F26BD8" w:rsidP="00F26BD8">
      <w:pPr>
        <w:pBdr>
          <w:bottom w:val="single" w:sz="6" w:space="21" w:color="auto"/>
        </w:pBdr>
        <w:tabs>
          <w:tab w:val="left" w:pos="540"/>
        </w:tabs>
        <w:jc w:val="both"/>
      </w:pPr>
      <w:r>
        <w:t xml:space="preserve">      </w:t>
      </w:r>
      <w:r w:rsidRPr="00F26BD8">
        <w:t xml:space="preserve">    участие учреждений культуры в конкурсном отборе муниципальных </w:t>
      </w:r>
      <w:proofErr w:type="spellStart"/>
      <w:r w:rsidRPr="00F26BD8">
        <w:t>культурно-досуговых</w:t>
      </w:r>
      <w:proofErr w:type="spellEnd"/>
      <w:r w:rsidRPr="00F26BD8">
        <w:t xml:space="preserve"> учреждений для модернизации из средств республиканского бюджета Чувашской Республики 2008-2010 годах;</w:t>
      </w:r>
    </w:p>
    <w:p w:rsidR="00F26BD8" w:rsidRPr="00F26BD8" w:rsidRDefault="00F26BD8" w:rsidP="00F26BD8">
      <w:pPr>
        <w:pBdr>
          <w:bottom w:val="single" w:sz="6" w:space="21" w:color="auto"/>
        </w:pBdr>
        <w:tabs>
          <w:tab w:val="left" w:pos="540"/>
        </w:tabs>
        <w:jc w:val="both"/>
      </w:pPr>
      <w:r>
        <w:t xml:space="preserve">          </w:t>
      </w:r>
      <w:r w:rsidRPr="00F26BD8">
        <w:t xml:space="preserve">участие учреждений культуры в конкурсном отборе объектов социально-культурной сферы муниципальных образований Чувашской Республики с целью </w:t>
      </w:r>
      <w:proofErr w:type="spellStart"/>
      <w:r w:rsidRPr="00F26BD8">
        <w:t>софинансирования</w:t>
      </w:r>
      <w:proofErr w:type="spellEnd"/>
      <w:r w:rsidRPr="00F26BD8">
        <w:t xml:space="preserve"> расходов бюджетов муниципальных образований по осуществлению их капитального ремонта;</w:t>
      </w:r>
    </w:p>
    <w:p w:rsidR="00F26BD8" w:rsidRPr="00F26BD8" w:rsidRDefault="00F26BD8" w:rsidP="00F26BD8">
      <w:pPr>
        <w:pBdr>
          <w:bottom w:val="single" w:sz="6" w:space="21" w:color="auto"/>
        </w:pBdr>
        <w:tabs>
          <w:tab w:val="left" w:pos="540"/>
        </w:tabs>
        <w:jc w:val="both"/>
      </w:pPr>
      <w:r w:rsidRPr="00F26BD8">
        <w:t xml:space="preserve">       оптимизация </w:t>
      </w:r>
      <w:proofErr w:type="spellStart"/>
      <w:r w:rsidRPr="00F26BD8">
        <w:t>культурно-досуговых</w:t>
      </w:r>
      <w:proofErr w:type="spellEnd"/>
      <w:r w:rsidRPr="00F26BD8">
        <w:t xml:space="preserve"> учреждений района;</w:t>
      </w:r>
    </w:p>
    <w:p w:rsidR="00F26BD8" w:rsidRDefault="00F26BD8" w:rsidP="00F26BD8">
      <w:pPr>
        <w:pBdr>
          <w:bottom w:val="single" w:sz="6" w:space="21" w:color="auto"/>
        </w:pBdr>
        <w:tabs>
          <w:tab w:val="left" w:pos="540"/>
        </w:tabs>
        <w:jc w:val="both"/>
      </w:pPr>
      <w:r w:rsidRPr="00F26BD8">
        <w:t xml:space="preserve">       проведение  капитальных ремонтных работ во всех </w:t>
      </w:r>
      <w:proofErr w:type="spellStart"/>
      <w:r w:rsidRPr="00F26BD8">
        <w:t>клубно-досуговых</w:t>
      </w:r>
      <w:proofErr w:type="spellEnd"/>
      <w:r w:rsidRPr="00F26BD8">
        <w:t xml:space="preserve"> учреждениях района.</w:t>
      </w:r>
      <w:r w:rsidR="00D50A00">
        <w:t xml:space="preserve"> 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 xml:space="preserve"> Доля населения участвующего в платных  </w:t>
      </w:r>
      <w:proofErr w:type="spellStart"/>
      <w:r>
        <w:t>культурно-досуговых</w:t>
      </w:r>
      <w:proofErr w:type="spellEnd"/>
      <w:r>
        <w:t xml:space="preserve"> мероприятиях, организованных органами местного самоуправления составила в 2010 году 239,5</w:t>
      </w:r>
      <w:r w:rsidR="008D10F3">
        <w:t xml:space="preserve"> процента</w:t>
      </w:r>
      <w:r>
        <w:t>.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Уровень фактической обеспеченности учреждениями культуры в районе от нормативной потребности в 2010 году составила: клубами и учреждениями клубного типа – 131,8</w:t>
      </w:r>
      <w:r w:rsidR="008D10F3">
        <w:t xml:space="preserve"> </w:t>
      </w:r>
      <w:r>
        <w:t>%, библиотеками – 114,9</w:t>
      </w:r>
      <w:r w:rsidR="008D10F3">
        <w:t xml:space="preserve"> процента</w:t>
      </w:r>
      <w:r>
        <w:t>.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Удовлетворенность населения качеством предоставляемых услуг в сфере кул</w:t>
      </w:r>
      <w:r w:rsidR="008D10F3">
        <w:t xml:space="preserve">ьтуры в 2010 году составила 65 </w:t>
      </w:r>
      <w:r>
        <w:t>% числа опрошенных.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Общий объем расходов бюджета района на культуру  в отчетном периоде составил 14498,2 тыс. рублей.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 xml:space="preserve">Доля трудоустроенных граждан, в </w:t>
      </w:r>
      <w:proofErr w:type="gramStart"/>
      <w:r>
        <w:t>общей численности граждан, обратившихся за содействием в государственную службу занятости населения с целью поиска подходящей работы составила</w:t>
      </w:r>
      <w:proofErr w:type="gramEnd"/>
      <w:r>
        <w:t xml:space="preserve"> 84,4</w:t>
      </w:r>
      <w:r w:rsidR="008D10F3">
        <w:t xml:space="preserve"> процента</w:t>
      </w:r>
      <w:r>
        <w:t>.</w:t>
      </w:r>
    </w:p>
    <w:p w:rsidR="00D50A00" w:rsidRDefault="00D50A00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Среднегодовая численность постоянного населения в районе в 2010 год</w:t>
      </w:r>
      <w:r w:rsidR="00E542EB">
        <w:t>у составила 19,865 тыс. человек, численность населения на начало года составила 17,177 тыс. человек, численность населения на конец года составила 16,825 тыс. человек.</w:t>
      </w:r>
    </w:p>
    <w:p w:rsidR="00E542EB" w:rsidRDefault="00E542EB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Общий объем расходов консолидированного бюджета района в 2010 году составил 199605,4 тыс. рублей.</w:t>
      </w:r>
    </w:p>
    <w:p w:rsidR="00E542EB" w:rsidRDefault="00E542EB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Общий объем расходов бюджета района на содержание работников органов местного самоуправления всего составил 16270,3 тыс. рублей, в том числе в расчете на одного жителя района – 818 рублей.</w:t>
      </w:r>
    </w:p>
    <w:p w:rsidR="00E542EB" w:rsidRDefault="00E542EB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расходов бюджета района, формируемых в рамках программ, в общем объеме расходов бюджета района, без учета субвенций на исполнение делегируемых полномочий в 2010 году составила 13,5</w:t>
      </w:r>
      <w:r w:rsidR="008D10F3">
        <w:t xml:space="preserve"> процента</w:t>
      </w:r>
      <w:r>
        <w:t>.</w:t>
      </w:r>
    </w:p>
    <w:p w:rsidR="0054254B" w:rsidRDefault="008D10F3" w:rsidP="00D50A00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lastRenderedPageBreak/>
        <w:t>О</w:t>
      </w:r>
      <w:r w:rsidR="0054254B">
        <w:t xml:space="preserve">рганами местного самоуправления, муниципальными учреждениями в электронном виде в 2010 году </w:t>
      </w:r>
      <w:r>
        <w:t>предоставляется</w:t>
      </w:r>
      <w:r w:rsidR="0054254B">
        <w:t xml:space="preserve"> 56 </w:t>
      </w:r>
      <w:r>
        <w:t>муниципальных услуг</w:t>
      </w:r>
      <w:r w:rsidR="0054254B">
        <w:t>.</w:t>
      </w:r>
    </w:p>
    <w:p w:rsidR="0082151E" w:rsidRDefault="0054254B" w:rsidP="00F26BD8">
      <w:pPr>
        <w:pBdr>
          <w:bottom w:val="single" w:sz="6" w:space="21" w:color="auto"/>
        </w:pBdr>
        <w:tabs>
          <w:tab w:val="left" w:pos="540"/>
        </w:tabs>
        <w:jc w:val="both"/>
      </w:pPr>
      <w:r>
        <w:t xml:space="preserve">          Количество муниципальных услуг, предоставляемых органами местного самоуправления, муниципальными учреждениями составило 85 единиц</w:t>
      </w:r>
      <w:r w:rsidR="0082151E">
        <w:t>.</w:t>
      </w:r>
    </w:p>
    <w:p w:rsidR="0082151E" w:rsidRDefault="0082151E" w:rsidP="00F26BD8">
      <w:pPr>
        <w:pBdr>
          <w:bottom w:val="single" w:sz="6" w:space="21" w:color="auto"/>
        </w:pBdr>
        <w:tabs>
          <w:tab w:val="left" w:pos="540"/>
        </w:tabs>
        <w:jc w:val="both"/>
      </w:pPr>
    </w:p>
    <w:p w:rsidR="0082151E" w:rsidRDefault="0082151E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 xml:space="preserve">Количество </w:t>
      </w:r>
      <w:proofErr w:type="gramStart"/>
      <w:r>
        <w:t>первоочередных муниципальных услуг, предоставляемых органами местного самоуправления и муниципальными учреждениями в электронном виде в 2010 году составило</w:t>
      </w:r>
      <w:proofErr w:type="gramEnd"/>
      <w:r>
        <w:t xml:space="preserve"> 31 единиц.</w:t>
      </w:r>
    </w:p>
    <w:p w:rsidR="0082151E" w:rsidRDefault="0082151E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</w:p>
    <w:p w:rsidR="0082151E" w:rsidRDefault="0082151E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  <w:rPr>
          <w:b/>
        </w:rPr>
      </w:pPr>
      <w:r w:rsidRPr="0082151E">
        <w:rPr>
          <w:b/>
          <w:lang w:val="en-US"/>
        </w:rPr>
        <w:t>IX</w:t>
      </w:r>
      <w:r w:rsidRPr="0082151E">
        <w:rPr>
          <w:b/>
        </w:rPr>
        <w:t xml:space="preserve">. Энергосбережение и повышение энергетической эффективности </w:t>
      </w:r>
    </w:p>
    <w:p w:rsidR="007550F8" w:rsidRDefault="007550F8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  <w:rPr>
          <w:b/>
        </w:rPr>
      </w:pPr>
    </w:p>
    <w:p w:rsidR="007550F8" w:rsidRDefault="007550F8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 w:rsidRPr="007550F8">
        <w:t xml:space="preserve">В целях </w:t>
      </w:r>
      <w:r w:rsidR="007B5C13">
        <w:t>повышения эффективности использования топливно-энергетических ресурсов за счет реализации энергосберегающих мероприятий</w:t>
      </w:r>
      <w:r w:rsidR="00D31F2E">
        <w:t>,</w:t>
      </w:r>
      <w:r w:rsidR="007B5C13">
        <w:t xml:space="preserve">  снижения энергоемкости муниципального продукта в Красночетайском районе решением Собрания депутатов </w:t>
      </w:r>
      <w:r w:rsidR="00D31F2E">
        <w:t xml:space="preserve">от 12.07.2010 г. № 3 </w:t>
      </w:r>
      <w:r w:rsidR="007B5C13">
        <w:t>утверждена «Муниципальная целевая программа энергосбережения и повышения энергетической эффективности Красночетайского района Чувашской Республики на 2010-2015 годы и на период до 2020 года».</w:t>
      </w:r>
    </w:p>
    <w:p w:rsidR="009347C0" w:rsidRDefault="009347C0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Показатели удельной величины потребления энергетических ресурсов в многоквартирных домах в 2010 году составили: электрическая энергия</w:t>
      </w:r>
      <w:r w:rsidR="00FD08B8">
        <w:t xml:space="preserve"> – 607,44 кВт на 1 проживающего, тепловая энергия – 0,228 Гкал на 1 кв. метр общей площади; холодная вода – 1,58 куб. метров на 1 проживающего; природный газ – 238,8 куб. метров на 1 проживающего.</w:t>
      </w:r>
    </w:p>
    <w:p w:rsidR="00FD08B8" w:rsidRDefault="00FD08B8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Удельная величина потребления энергетических ресурсов муниципальными бюджетными учреждениями в 2010 году составила: электрическая энергия – 0,124 кВт на 1 человека населения; тепловая энергия – 0,063 Гкал на 1 человека населения; холодная вода – 0,606 куб. метров на 1 человека населения; природный газ – 0,069 куб. метров на 1 человека населения.</w:t>
      </w:r>
    </w:p>
    <w:p w:rsidR="007B5C13" w:rsidRPr="007550F8" w:rsidRDefault="007B5C13" w:rsidP="0082151E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</w:p>
    <w:p w:rsidR="00FD08B8" w:rsidRDefault="006D43EB" w:rsidP="00FD08B8">
      <w:pPr>
        <w:pBdr>
          <w:bottom w:val="single" w:sz="6" w:space="21" w:color="auto"/>
        </w:pBdr>
        <w:tabs>
          <w:tab w:val="left" w:pos="540"/>
        </w:tabs>
        <w:jc w:val="both"/>
        <w:rPr>
          <w:b/>
          <w:bCs/>
          <w:iCs/>
        </w:rPr>
      </w:pPr>
      <w:r w:rsidRPr="006D43EB">
        <w:rPr>
          <w:b/>
          <w:bCs/>
          <w:iCs/>
        </w:rPr>
        <w:t xml:space="preserve">Показатели, утвержденные постановлением Кабинета Министров Чувашской Республики от 2 марта 2009 г. № 60 "О мерах по реализации Указа Президента Чувашской Республики от 26 января 2009 г. № 4 </w:t>
      </w:r>
      <w:r w:rsidR="00D31F2E">
        <w:rPr>
          <w:b/>
          <w:bCs/>
          <w:iCs/>
        </w:rPr>
        <w:t>«</w:t>
      </w:r>
      <w:r w:rsidRPr="006D43EB">
        <w:rPr>
          <w:b/>
          <w:bCs/>
          <w:iCs/>
        </w:rPr>
        <w:t xml:space="preserve">Об оценке </w:t>
      </w:r>
      <w:proofErr w:type="gramStart"/>
      <w:r w:rsidRPr="006D43EB">
        <w:rPr>
          <w:b/>
          <w:bCs/>
          <w:iCs/>
        </w:rPr>
        <w:t xml:space="preserve">эффективности деятельности органов местного самоуправления городских </w:t>
      </w:r>
      <w:r w:rsidR="00D31F2E">
        <w:rPr>
          <w:b/>
          <w:bCs/>
          <w:iCs/>
        </w:rPr>
        <w:t>округов</w:t>
      </w:r>
      <w:proofErr w:type="gramEnd"/>
      <w:r w:rsidR="00D31F2E">
        <w:rPr>
          <w:b/>
          <w:bCs/>
          <w:iCs/>
        </w:rPr>
        <w:t xml:space="preserve"> и муниципальных районов»</w:t>
      </w:r>
      <w:r w:rsidRPr="006D43EB">
        <w:rPr>
          <w:b/>
          <w:bCs/>
          <w:iCs/>
        </w:rPr>
        <w:t xml:space="preserve"> (с учетом изменений от 22.12.2010 № 476)</w:t>
      </w:r>
    </w:p>
    <w:p w:rsidR="006B09A2" w:rsidRDefault="006B09A2" w:rsidP="00FD08B8">
      <w:pPr>
        <w:pBdr>
          <w:bottom w:val="single" w:sz="6" w:space="21" w:color="auto"/>
        </w:pBdr>
        <w:tabs>
          <w:tab w:val="left" w:pos="540"/>
        </w:tabs>
        <w:jc w:val="both"/>
        <w:rPr>
          <w:b/>
          <w:bCs/>
          <w:iCs/>
        </w:rPr>
      </w:pPr>
    </w:p>
    <w:p w:rsidR="006B09A2" w:rsidRDefault="006B09A2" w:rsidP="006B09A2">
      <w:pPr>
        <w:pBdr>
          <w:bottom w:val="single" w:sz="6" w:space="21" w:color="auto"/>
        </w:pBdr>
        <w:tabs>
          <w:tab w:val="left" w:pos="540"/>
        </w:tabs>
        <w:ind w:firstLine="709"/>
        <w:jc w:val="both"/>
        <w:rPr>
          <w:bCs/>
          <w:iCs/>
        </w:rPr>
      </w:pPr>
      <w:r w:rsidRPr="006B09A2">
        <w:rPr>
          <w:bCs/>
          <w:iCs/>
        </w:rPr>
        <w:t>Темп роста</w:t>
      </w:r>
      <w:r>
        <w:rPr>
          <w:bCs/>
          <w:iCs/>
        </w:rPr>
        <w:t xml:space="preserve"> (снижения) объема отгруженной продукции по организациям обрабатывающего комплекса, не относящимся к субъектам малого предпринимательства</w:t>
      </w:r>
      <w:r w:rsidR="003F476C">
        <w:rPr>
          <w:bCs/>
          <w:iCs/>
        </w:rPr>
        <w:t>,</w:t>
      </w:r>
      <w:r>
        <w:rPr>
          <w:bCs/>
          <w:iCs/>
        </w:rPr>
        <w:t xml:space="preserve"> в 2010 году составил 147,8 процента.</w:t>
      </w:r>
    </w:p>
    <w:p w:rsidR="006B09A2" w:rsidRPr="006B09A2" w:rsidRDefault="006B09A2" w:rsidP="006B09A2">
      <w:pPr>
        <w:pBdr>
          <w:bottom w:val="single" w:sz="6" w:space="21" w:color="auto"/>
        </w:pBdr>
        <w:tabs>
          <w:tab w:val="left" w:pos="540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Задолженность за потребленные топливно-энергетические ресурсы  в 2010 </w:t>
      </w:r>
      <w:r w:rsidR="003F476C">
        <w:rPr>
          <w:bCs/>
          <w:iCs/>
        </w:rPr>
        <w:t xml:space="preserve">году </w:t>
      </w:r>
      <w:r>
        <w:rPr>
          <w:bCs/>
          <w:iCs/>
        </w:rPr>
        <w:t xml:space="preserve">в районе  отсутствовала. </w:t>
      </w:r>
    </w:p>
    <w:p w:rsidR="00806344" w:rsidRDefault="006D43EB" w:rsidP="00806344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 </w:t>
      </w:r>
      <w:r w:rsidRPr="006B09A2">
        <w:t>В 20</w:t>
      </w:r>
      <w:r w:rsidR="006B09A2" w:rsidRPr="006B09A2">
        <w:t>10</w:t>
      </w:r>
      <w:r w:rsidRPr="006B09A2">
        <w:t xml:space="preserve"> году индекс физического объема сельскохозяйственного производства с учетом хозяйств населения у</w:t>
      </w:r>
      <w:r w:rsidR="006B09A2">
        <w:t>меньшился</w:t>
      </w:r>
      <w:r w:rsidRPr="006B09A2">
        <w:t xml:space="preserve"> по сравнению с 200</w:t>
      </w:r>
      <w:r w:rsidR="006B09A2">
        <w:t>9</w:t>
      </w:r>
      <w:r w:rsidRPr="006B09A2">
        <w:t xml:space="preserve"> годом на </w:t>
      </w:r>
      <w:r w:rsidR="006B09A2">
        <w:t xml:space="preserve">28,6 </w:t>
      </w:r>
      <w:r w:rsidRPr="006B09A2">
        <w:t xml:space="preserve">% и составил </w:t>
      </w:r>
      <w:r w:rsidR="006B09A2">
        <w:t xml:space="preserve">75,7 %, </w:t>
      </w:r>
      <w:r w:rsidRPr="006B09A2">
        <w:t xml:space="preserve"> к  201</w:t>
      </w:r>
      <w:r w:rsidR="006B09A2">
        <w:t>3</w:t>
      </w:r>
      <w:r w:rsidRPr="006B09A2">
        <w:t xml:space="preserve"> году показатель составит </w:t>
      </w:r>
      <w:r w:rsidR="003F476C">
        <w:t>105,1 процента</w:t>
      </w:r>
      <w:r w:rsidRPr="006B09A2">
        <w:t>. Валовой сбор зерна и зернобобовых культур во всех категориях хозяйств  в 20</w:t>
      </w:r>
      <w:r w:rsidR="003F476C">
        <w:t>1</w:t>
      </w:r>
      <w:r w:rsidRPr="006B09A2">
        <w:t xml:space="preserve">0 году составил – </w:t>
      </w:r>
      <w:r w:rsidR="003F476C">
        <w:t>19,5</w:t>
      </w:r>
      <w:r w:rsidR="006B09A2">
        <w:t xml:space="preserve"> процент</w:t>
      </w:r>
      <w:r w:rsidR="003F476C">
        <w:t>а</w:t>
      </w:r>
      <w:r w:rsidR="006B09A2">
        <w:t>. Производство сельскохозяйственной продукции на 100 га сельскохозяйственных угодий с учетом хозяйств населения в 2010 году составил 1808,4 тыс. рублей. Валовой сбор зерна и зернобобовых культур во всех категориях хозяйств в 2010 году составил 19,5 % к уровню предыдущего года.</w:t>
      </w:r>
      <w:r w:rsidRPr="006B09A2">
        <w:t xml:space="preserve"> Валовой сбор картофеля во всех категориях хозяйств  – </w:t>
      </w:r>
      <w:r w:rsidR="006004F1">
        <w:t xml:space="preserve">54,6 </w:t>
      </w:r>
      <w:r w:rsidRPr="006B09A2">
        <w:t>%</w:t>
      </w:r>
      <w:r w:rsidR="006004F1">
        <w:t xml:space="preserve"> </w:t>
      </w:r>
      <w:r w:rsidR="006004F1" w:rsidRPr="006004F1">
        <w:t xml:space="preserve"> </w:t>
      </w:r>
      <w:r w:rsidR="006004F1">
        <w:t>к уровню предыдущего года.</w:t>
      </w:r>
      <w:r w:rsidRPr="006B09A2">
        <w:t xml:space="preserve"> Объемы </w:t>
      </w:r>
      <w:r w:rsidR="006004F1">
        <w:t>уменьшились</w:t>
      </w:r>
      <w:r w:rsidRPr="006B09A2">
        <w:t xml:space="preserve"> </w:t>
      </w:r>
      <w:r w:rsidR="006004F1">
        <w:t>из-</w:t>
      </w:r>
      <w:r w:rsidRPr="006B09A2">
        <w:t xml:space="preserve">за </w:t>
      </w:r>
      <w:r w:rsidR="006004F1">
        <w:t>аномальных климатических условий лета 2010 года.</w:t>
      </w:r>
      <w:r w:rsidRPr="006B09A2">
        <w:t xml:space="preserve">             Производство молока</w:t>
      </w:r>
      <w:r w:rsidR="006004F1">
        <w:t xml:space="preserve"> во всех категориях хозяйств в 2010 году составило 100,6 % к уровню предыдущего года.</w:t>
      </w:r>
      <w:r w:rsidRPr="006B09A2">
        <w:t xml:space="preserve"> </w:t>
      </w:r>
      <w:r w:rsidR="006004F1" w:rsidRPr="006B09A2">
        <w:t xml:space="preserve">Производство </w:t>
      </w:r>
      <w:r w:rsidR="006004F1">
        <w:t xml:space="preserve">мяса во всех категориях хозяйств в 2010 году составило 99,5 % к уровню предыдущего года. </w:t>
      </w:r>
      <w:r w:rsidRPr="006B09A2">
        <w:t>Поставлена задача на последующие годы сохранения поголовья коров и покупка высокопродуктивных коров. СХПК «Коминтерн» планирует в 201</w:t>
      </w:r>
      <w:r w:rsidR="006004F1">
        <w:t>1</w:t>
      </w:r>
      <w:r w:rsidRPr="006B09A2">
        <w:t xml:space="preserve"> году создать племенное хозяйство по развитию крупного рогатого скота.</w:t>
      </w:r>
      <w:r w:rsidR="006004F1">
        <w:t xml:space="preserve"> </w:t>
      </w:r>
      <w:r w:rsidR="006004F1">
        <w:lastRenderedPageBreak/>
        <w:t xml:space="preserve">Поголовье крупного рогатого скота во всех категориях  хозяйств составило 100,6 % к аналогичной дате предыдущего года, поголовье коров во всех категориях  хозяйств – 100,3 % </w:t>
      </w:r>
      <w:r w:rsidRPr="006B09A2">
        <w:t xml:space="preserve"> </w:t>
      </w:r>
      <w:r w:rsidR="006004F1">
        <w:t>к аналогичной дате предыдущего года.</w:t>
      </w:r>
      <w:r w:rsidRPr="006B09A2">
        <w:t xml:space="preserve">   К 201</w:t>
      </w:r>
      <w:r w:rsidR="00806344">
        <w:t>3</w:t>
      </w:r>
      <w:r w:rsidRPr="006B09A2">
        <w:t xml:space="preserve"> году поставлена задача увеличение</w:t>
      </w:r>
      <w:r w:rsidR="00806344">
        <w:t xml:space="preserve"> показателя </w:t>
      </w:r>
      <w:r w:rsidRPr="006B09A2">
        <w:t xml:space="preserve"> до 10</w:t>
      </w:r>
      <w:r w:rsidR="00806344">
        <w:t>1</w:t>
      </w:r>
      <w:r w:rsidRPr="006B09A2">
        <w:t>,</w:t>
      </w:r>
      <w:r w:rsidR="00806344">
        <w:t xml:space="preserve">3 </w:t>
      </w:r>
      <w:r w:rsidRPr="006B09A2">
        <w:t>%, за счет сохранения поголовья, также приобретение племенного скота</w:t>
      </w:r>
      <w:r w:rsidR="00806344">
        <w:t>.</w:t>
      </w:r>
    </w:p>
    <w:p w:rsidR="00806344" w:rsidRDefault="00806344" w:rsidP="00806344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Удельный вес работающих сельскохозяйственных потребительских кооперативов в 2010 году составил 57,0% к общему числу зарегистрированных сельскохозяйственных потребительских кооперативов.</w:t>
      </w:r>
    </w:p>
    <w:p w:rsidR="00806344" w:rsidRDefault="00806344" w:rsidP="00806344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Расходы бюджета района на поддержку сельского хозяйства в расчете на 100 га сельскохозяйственных угодий в 2010 году составили 1,0 тыс. рублей.</w:t>
      </w:r>
    </w:p>
    <w:p w:rsidR="00402EB8" w:rsidRDefault="00806344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Удельный вес граждан, ведущих личное подсобное хозяйство, привлекших кредиты в рамках республиканской программы «Развитие агропромышленного комплекса Ч</w:t>
      </w:r>
      <w:r w:rsidR="00402EB8">
        <w:t>увашской Республики и регулирование рынка сельскохозяйственной продукции, сырья и продовольствия на 2008-2015 годы», в общем количестве граждан, ведущих личное подсобное хозяйство, проживающих на территории района в 2010 году составило 22,2 процента.</w:t>
      </w:r>
    </w:p>
    <w:p w:rsidR="00414720" w:rsidRDefault="00414720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 w:rsidRPr="00E167AD">
        <w:t xml:space="preserve">Для развития района, для своеобразного экономического прорыва, необходимо создать благоприятный инвестиционный климат. Инвесторы, которые готовы участвовать в реализации наших крупных по объемам финансирования и длительных по времени проектах предъявляют высокие требования к уровню квалификации трудовых ресурсов, к развитости инфраструктуры. В этой связи </w:t>
      </w:r>
      <w:r w:rsidR="00402EB8">
        <w:t>н</w:t>
      </w:r>
      <w:r w:rsidRPr="00E167AD">
        <w:t xml:space="preserve">ами подготовлены 3 земельных участка для строительства многоквартирных жилых домов, 8 участков для индивидуального жилищного строительства. Кроме того, подготовлены еще 9 объектов, которые могут быть представлены на рассмотрение потенциальным инвесторам </w:t>
      </w:r>
      <w:r w:rsidRPr="00E167AD">
        <w:rPr>
          <w:i/>
        </w:rPr>
        <w:t>(сюда входят свободные производственные площадки ОАО «Гидравлика», МП по МТС «</w:t>
      </w:r>
      <w:proofErr w:type="spellStart"/>
      <w:r w:rsidRPr="00E167AD">
        <w:rPr>
          <w:i/>
        </w:rPr>
        <w:t>Красночетайскагропромснаб</w:t>
      </w:r>
      <w:proofErr w:type="spellEnd"/>
      <w:r w:rsidRPr="00E167AD">
        <w:rPr>
          <w:i/>
        </w:rPr>
        <w:t>», а также 7 противоэрозионных плотин с водоемами)</w:t>
      </w:r>
      <w:r w:rsidRPr="00E167AD">
        <w:t>.</w:t>
      </w:r>
    </w:p>
    <w:p w:rsidR="00402EB8" w:rsidRDefault="00402EB8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 xml:space="preserve">Площадь </w:t>
      </w:r>
      <w:proofErr w:type="gramStart"/>
      <w:r>
        <w:t>земельных участков, сформированных для реализации инвестиционных проектов 2010 году составила</w:t>
      </w:r>
      <w:proofErr w:type="gramEnd"/>
      <w:r>
        <w:t>:</w:t>
      </w:r>
    </w:p>
    <w:p w:rsidR="00402EB8" w:rsidRDefault="00402EB8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а) инвестиционные площадки «под ключ» на площади 561,69 га;</w:t>
      </w:r>
    </w:p>
    <w:p w:rsidR="00402EB8" w:rsidRDefault="00402EB8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б) территории опережающего развития на площади 2,273 га.</w:t>
      </w:r>
    </w:p>
    <w:p w:rsidR="00402EB8" w:rsidRDefault="00402EB8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населения, проживающего в населенных пунктах</w:t>
      </w:r>
      <w:r w:rsidR="00A3660B">
        <w:t xml:space="preserve">, охваченных системой сбора и вывоза твердых бытовых отходов, в общем количестве </w:t>
      </w:r>
      <w:proofErr w:type="gramStart"/>
      <w:r w:rsidR="00A3660B">
        <w:t>населения, проживающего в районе в 2010 году составила</w:t>
      </w:r>
      <w:proofErr w:type="gramEnd"/>
      <w:r w:rsidR="00A3660B">
        <w:t xml:space="preserve"> 8,6 процента.</w:t>
      </w:r>
      <w:r w:rsidR="003838F9">
        <w:t xml:space="preserve"> Селективный сбор твердых бытовых отходов запланирован на 2012 год в объеме 200 тонн.</w:t>
      </w:r>
    </w:p>
    <w:p w:rsidR="003838F9" w:rsidRDefault="003838F9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Уровень регистрируемой безработицы в 2010 году составил 1,03 процента.</w:t>
      </w:r>
    </w:p>
    <w:p w:rsidR="003838F9" w:rsidRDefault="003838F9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 xml:space="preserve">Доля детей-сирот, переданных на семейные формы воспитания, в общей доле выявленных детей-сирот и </w:t>
      </w:r>
      <w:proofErr w:type="gramStart"/>
      <w:r>
        <w:t>детей, оставшихся без попечения родителей в 2010 году составила</w:t>
      </w:r>
      <w:proofErr w:type="gramEnd"/>
      <w:r>
        <w:t xml:space="preserve"> 100,0 процентов.</w:t>
      </w:r>
    </w:p>
    <w:p w:rsidR="003838F9" w:rsidRDefault="003838F9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курящего населения, в общей численности населения района в 2010 году составила 32,0 процента.</w:t>
      </w:r>
    </w:p>
    <w:p w:rsidR="003838F9" w:rsidRDefault="003838F9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размещения заказов путем проведения торгов в 2010 году составила 72,6 процента, проведение торгов в электронной форме планируется на 2011 год.</w:t>
      </w:r>
    </w:p>
    <w:p w:rsidR="003838F9" w:rsidRDefault="003838F9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зарегистрированных в установленном порядке объектов недвижимости, находящихся на территории района, в общем количестве объектов недвижимости</w:t>
      </w:r>
      <w:r w:rsidR="00D40D81">
        <w:t>, находящихся на территории района в 2010 году составила 64,58 процента.</w:t>
      </w:r>
    </w:p>
    <w:p w:rsidR="00D40D81" w:rsidRDefault="00D40D81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Количество муниципальных бюджетных учреждений в районе запланировано на 2011 год.</w:t>
      </w:r>
    </w:p>
    <w:p w:rsidR="00D40D81" w:rsidRDefault="00D40D81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муниципальных бюджетных учреждений от общего числа муниципальных учреждений в районе в 2010 году составила 97,9 процентов.</w:t>
      </w:r>
    </w:p>
    <w:p w:rsidR="00402EB8" w:rsidRDefault="00D40D81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Количество муниципальных автономных учреждений в районе в 2010 году составило 1</w:t>
      </w:r>
      <w:r w:rsidR="000B7042">
        <w:t xml:space="preserve"> единицу.</w:t>
      </w:r>
    </w:p>
    <w:p w:rsidR="000B7042" w:rsidRDefault="000B7042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t>Доля муниципальных автономных учреждений от общего числа муниципальных учреждений в районе в 2010 году составила 2,1 процента.</w:t>
      </w:r>
    </w:p>
    <w:p w:rsidR="000B7042" w:rsidRDefault="000B7042" w:rsidP="00402EB8">
      <w:pPr>
        <w:pBdr>
          <w:bottom w:val="single" w:sz="6" w:space="21" w:color="auto"/>
        </w:pBdr>
        <w:tabs>
          <w:tab w:val="left" w:pos="540"/>
        </w:tabs>
        <w:ind w:firstLine="709"/>
        <w:jc w:val="both"/>
      </w:pPr>
      <w:r>
        <w:lastRenderedPageBreak/>
        <w:t>Реорганизация муниципальных унитарных предприятий запланирована в районе на 2012 год</w:t>
      </w:r>
      <w:r w:rsidR="006B72FD">
        <w:t>.</w:t>
      </w:r>
    </w:p>
    <w:p w:rsidR="006B72FD" w:rsidRDefault="006B72FD" w:rsidP="006B72FD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 w:rsidRPr="006B72FD">
        <w:t>Доля дорожно-транспортных происшествий, совершению которых сопутствовало наличие неудовлетворительных дорожных условий, в общей численности дорожно-транспортных происшествий в 20</w:t>
      </w:r>
      <w:r>
        <w:t>10</w:t>
      </w:r>
      <w:r w:rsidRPr="006B72FD">
        <w:t xml:space="preserve"> году состав</w:t>
      </w:r>
      <w:r>
        <w:t>ила</w:t>
      </w:r>
      <w:r w:rsidRPr="006B72FD">
        <w:t xml:space="preserve"> </w:t>
      </w:r>
      <w:r>
        <w:t>20 процентов.</w:t>
      </w:r>
    </w:p>
    <w:p w:rsidR="006B72FD" w:rsidRDefault="006B72FD" w:rsidP="006B72FD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 w:rsidRPr="006B72FD">
        <w:t xml:space="preserve">На территории </w:t>
      </w:r>
      <w:r>
        <w:t>Красночетайского</w:t>
      </w:r>
      <w:r w:rsidRPr="006B72FD">
        <w:t xml:space="preserve"> района создана многоуровневая система профилактики правонарушений.</w:t>
      </w:r>
      <w:r>
        <w:t xml:space="preserve"> В </w:t>
      </w:r>
      <w:r w:rsidRPr="006B72FD">
        <w:t xml:space="preserve">районе </w:t>
      </w:r>
      <w:r>
        <w:t>ф</w:t>
      </w:r>
      <w:r w:rsidRPr="006B72FD">
        <w:t>ункционирует Комиссия по профилактике правонарушений</w:t>
      </w:r>
      <w:r>
        <w:t>,</w:t>
      </w:r>
      <w:r w:rsidRPr="006B72FD">
        <w:t xml:space="preserve"> во всех сельских поселениях созданы Советы профилактики.</w:t>
      </w:r>
    </w:p>
    <w:p w:rsidR="00C14FF0" w:rsidRDefault="006B72FD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 w:rsidRPr="006B72FD">
        <w:t>Отделом внутренних дел, участковыми инспекторами милиции совм</w:t>
      </w:r>
      <w:r w:rsidRPr="006B72FD">
        <w:t>е</w:t>
      </w:r>
      <w:r w:rsidRPr="006B72FD">
        <w:t>стно с администрациями сельских поселений проводится работа по проф</w:t>
      </w:r>
      <w:r w:rsidRPr="006B72FD">
        <w:t>и</w:t>
      </w:r>
      <w:r w:rsidRPr="006B72FD">
        <w:t>лактике правонарушений: организуются дежурства в сельских домах культ</w:t>
      </w:r>
      <w:r w:rsidRPr="006B72FD">
        <w:t>у</w:t>
      </w:r>
      <w:r w:rsidRPr="006B72FD">
        <w:t>ры на дискотеках и других проводимых мероприятиях. Проводится проф</w:t>
      </w:r>
      <w:r w:rsidRPr="006B72FD">
        <w:t>и</w:t>
      </w:r>
      <w:r w:rsidRPr="006B72FD">
        <w:t>лактическая работа в неблагополучных семьях и с  «трудными подростками».</w:t>
      </w:r>
    </w:p>
    <w:p w:rsidR="006B72FD" w:rsidRDefault="006B72FD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 w:rsidRPr="006B72FD">
        <w:t>В 20</w:t>
      </w:r>
      <w:r w:rsidR="00C14FF0">
        <w:t>10</w:t>
      </w:r>
      <w:r w:rsidRPr="006B72FD">
        <w:t xml:space="preserve"> году по сравнению с 200</w:t>
      </w:r>
      <w:r w:rsidR="00C14FF0">
        <w:t>9</w:t>
      </w:r>
      <w:r w:rsidRPr="006B72FD">
        <w:t xml:space="preserve"> годом количество выявленных лиц, совершивших преступления, </w:t>
      </w:r>
      <w:r w:rsidR="00C14FF0">
        <w:t>уменьшилос</w:t>
      </w:r>
      <w:r w:rsidRPr="006B72FD">
        <w:t xml:space="preserve">ь на </w:t>
      </w:r>
      <w:r w:rsidR="00C14FF0">
        <w:t>7</w:t>
      </w:r>
      <w:r w:rsidRPr="006B72FD">
        <w:t>,</w:t>
      </w:r>
      <w:r w:rsidR="00C14FF0">
        <w:t>2</w:t>
      </w:r>
      <w:r w:rsidRPr="006B72FD">
        <w:t xml:space="preserve"> процент</w:t>
      </w:r>
      <w:r w:rsidR="00C14FF0">
        <w:t>а</w:t>
      </w:r>
      <w:r w:rsidRPr="006B72FD">
        <w:t>. Р</w:t>
      </w:r>
      <w:r w:rsidR="00C14FF0">
        <w:t>аскрываемость преступлений в 2010</w:t>
      </w:r>
      <w:r w:rsidRPr="006B72FD">
        <w:t xml:space="preserve"> году составила </w:t>
      </w:r>
      <w:r w:rsidR="00C14FF0">
        <w:t>91,7 %</w:t>
      </w:r>
      <w:r w:rsidRPr="006B72FD">
        <w:t xml:space="preserve"> против </w:t>
      </w:r>
      <w:r w:rsidR="00C14FF0">
        <w:t>90,4 %</w:t>
      </w:r>
      <w:r w:rsidRPr="006B72FD">
        <w:t xml:space="preserve"> в 200</w:t>
      </w:r>
      <w:r w:rsidR="00C14FF0">
        <w:t>9</w:t>
      </w:r>
      <w:r w:rsidRPr="006B72FD">
        <w:t xml:space="preserve"> году.</w:t>
      </w:r>
    </w:p>
    <w:p w:rsidR="00C14FF0" w:rsidRDefault="00C14FF0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Доля преступлений, совершенных несовершеннолетними или при их соучастии, в общем числе оконченных расследованием преступлений в 2010 году составила 2,9 процента.</w:t>
      </w:r>
    </w:p>
    <w:p w:rsidR="00C14FF0" w:rsidRDefault="00C14FF0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Доля преступлений, совершенных лицами, находившимися в состоянии алкогольного опьянения, в общем числе оконченных расследованием преступлений в 2010 году составила 14,8 процентов.</w:t>
      </w:r>
    </w:p>
    <w:p w:rsidR="00C14FF0" w:rsidRDefault="00C14FF0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Наличие паспортов безопасности объектов социальной сферы составило 100,0 % от общего числа объектов.</w:t>
      </w:r>
    </w:p>
    <w:p w:rsidR="00C14FF0" w:rsidRDefault="00C14FF0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Доля ликвидированных несанкционированных свалок бытовых отходов мусора к общему числу несанкционированных свалок бытовых отходов мусора на территории района в 2010 году составила 87 процентов.</w:t>
      </w:r>
    </w:p>
    <w:p w:rsidR="00C14FF0" w:rsidRDefault="00C14FF0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Общий объем расходов бюджетов муниципального образования на благоустройство территории</w:t>
      </w:r>
      <w:r w:rsidR="00F2333F">
        <w:t xml:space="preserve"> в расчете на 1 жителя составило 312,8 рублей.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Соотношение объема средств, необходимых на благоустройство территории к фактически выделенному объему средств из бюджета района в 2010 году составило 2,3 единицы.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 xml:space="preserve">Доля протяженности </w:t>
      </w:r>
      <w:proofErr w:type="spellStart"/>
      <w:r>
        <w:t>улично</w:t>
      </w:r>
      <w:proofErr w:type="spellEnd"/>
      <w:r>
        <w:t xml:space="preserve"> - дорожной сети с твердым покрытием, требующей ремонта в отчетном году составила 89 процентов.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Доля общей протяженности освещенных частей улиц, проездов, набережных к их общей протяженности на конец отчетного года в 2010 году составила 30 процентов.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  <w:r>
        <w:t>Удовлетворенность населения деятельностью органов местного самоуправления по благоустройству территории района в 2010 году составила 58 процентов.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F2333F">
      <w:pPr>
        <w:pBdr>
          <w:bottom w:val="single" w:sz="6" w:space="14" w:color="auto"/>
        </w:pBdr>
        <w:tabs>
          <w:tab w:val="left" w:pos="540"/>
        </w:tabs>
        <w:jc w:val="both"/>
      </w:pPr>
      <w:r>
        <w:t>И. о. главы администрации района                                                                А. В. Башкиров</w:t>
      </w: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p w:rsidR="00F2333F" w:rsidRPr="006B72FD" w:rsidRDefault="00F2333F" w:rsidP="00C14FF0">
      <w:pPr>
        <w:pBdr>
          <w:bottom w:val="single" w:sz="6" w:space="14" w:color="auto"/>
        </w:pBdr>
        <w:tabs>
          <w:tab w:val="left" w:pos="540"/>
        </w:tabs>
        <w:ind w:firstLine="709"/>
        <w:jc w:val="both"/>
      </w:pPr>
    </w:p>
    <w:sectPr w:rsidR="00F2333F" w:rsidRPr="006B72FD" w:rsidSect="000E29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703"/>
    <w:rsid w:val="00011D1C"/>
    <w:rsid w:val="00047A22"/>
    <w:rsid w:val="00051FC5"/>
    <w:rsid w:val="00097959"/>
    <w:rsid w:val="000A0A09"/>
    <w:rsid w:val="000A7908"/>
    <w:rsid w:val="000B7042"/>
    <w:rsid w:val="000E29F8"/>
    <w:rsid w:val="001114EE"/>
    <w:rsid w:val="001233C7"/>
    <w:rsid w:val="00186C79"/>
    <w:rsid w:val="001B0C25"/>
    <w:rsid w:val="002114BA"/>
    <w:rsid w:val="00255706"/>
    <w:rsid w:val="00264B50"/>
    <w:rsid w:val="002D4C88"/>
    <w:rsid w:val="00332ABF"/>
    <w:rsid w:val="00362F87"/>
    <w:rsid w:val="003838F9"/>
    <w:rsid w:val="003A00E9"/>
    <w:rsid w:val="003B02B8"/>
    <w:rsid w:val="003B0F3E"/>
    <w:rsid w:val="003F476C"/>
    <w:rsid w:val="00402EB8"/>
    <w:rsid w:val="00414720"/>
    <w:rsid w:val="00420172"/>
    <w:rsid w:val="00446DA0"/>
    <w:rsid w:val="00465FEC"/>
    <w:rsid w:val="00536D33"/>
    <w:rsid w:val="0054254B"/>
    <w:rsid w:val="00564449"/>
    <w:rsid w:val="00585639"/>
    <w:rsid w:val="005A3703"/>
    <w:rsid w:val="005D60E8"/>
    <w:rsid w:val="005F748C"/>
    <w:rsid w:val="006004F1"/>
    <w:rsid w:val="00624D47"/>
    <w:rsid w:val="0064131B"/>
    <w:rsid w:val="006B09A2"/>
    <w:rsid w:val="006B72FD"/>
    <w:rsid w:val="006C6437"/>
    <w:rsid w:val="006D43EB"/>
    <w:rsid w:val="006E5DF7"/>
    <w:rsid w:val="00701AC0"/>
    <w:rsid w:val="007021A6"/>
    <w:rsid w:val="007550F8"/>
    <w:rsid w:val="00777B2F"/>
    <w:rsid w:val="00784D81"/>
    <w:rsid w:val="007B5C13"/>
    <w:rsid w:val="00806344"/>
    <w:rsid w:val="0082151E"/>
    <w:rsid w:val="00834383"/>
    <w:rsid w:val="008A4228"/>
    <w:rsid w:val="008C3DC4"/>
    <w:rsid w:val="008D10F3"/>
    <w:rsid w:val="008D5642"/>
    <w:rsid w:val="008D63C2"/>
    <w:rsid w:val="00910B82"/>
    <w:rsid w:val="00920D8C"/>
    <w:rsid w:val="009347C0"/>
    <w:rsid w:val="00941C0A"/>
    <w:rsid w:val="009854FC"/>
    <w:rsid w:val="009D0FBB"/>
    <w:rsid w:val="009D4659"/>
    <w:rsid w:val="00A262E1"/>
    <w:rsid w:val="00A3660B"/>
    <w:rsid w:val="00A41578"/>
    <w:rsid w:val="00A702D6"/>
    <w:rsid w:val="00A93515"/>
    <w:rsid w:val="00A93732"/>
    <w:rsid w:val="00AB0C54"/>
    <w:rsid w:val="00AF3555"/>
    <w:rsid w:val="00B650C9"/>
    <w:rsid w:val="00B77837"/>
    <w:rsid w:val="00B901BF"/>
    <w:rsid w:val="00BA3C1D"/>
    <w:rsid w:val="00BC19F8"/>
    <w:rsid w:val="00BD74D7"/>
    <w:rsid w:val="00C14FF0"/>
    <w:rsid w:val="00C20A63"/>
    <w:rsid w:val="00C25A69"/>
    <w:rsid w:val="00C31871"/>
    <w:rsid w:val="00C548F5"/>
    <w:rsid w:val="00C912F1"/>
    <w:rsid w:val="00CF58FD"/>
    <w:rsid w:val="00D31F2E"/>
    <w:rsid w:val="00D40D81"/>
    <w:rsid w:val="00D4386B"/>
    <w:rsid w:val="00D50A00"/>
    <w:rsid w:val="00D648EB"/>
    <w:rsid w:val="00DE4D63"/>
    <w:rsid w:val="00E145A4"/>
    <w:rsid w:val="00E518B2"/>
    <w:rsid w:val="00E542EB"/>
    <w:rsid w:val="00E90A5E"/>
    <w:rsid w:val="00EA1CBE"/>
    <w:rsid w:val="00ED745A"/>
    <w:rsid w:val="00EF7569"/>
    <w:rsid w:val="00F1668D"/>
    <w:rsid w:val="00F2333F"/>
    <w:rsid w:val="00F26BD8"/>
    <w:rsid w:val="00F43A2F"/>
    <w:rsid w:val="00F46EA0"/>
    <w:rsid w:val="00F567F7"/>
    <w:rsid w:val="00F7381C"/>
    <w:rsid w:val="00F95146"/>
    <w:rsid w:val="00FD08B8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703"/>
    <w:pPr>
      <w:keepNext/>
      <w:jc w:val="right"/>
      <w:outlineLvl w:val="1"/>
    </w:pPr>
    <w:rPr>
      <w:sz w:val="36"/>
    </w:rPr>
  </w:style>
  <w:style w:type="paragraph" w:styleId="4">
    <w:name w:val="heading 4"/>
    <w:basedOn w:val="a"/>
    <w:next w:val="a"/>
    <w:link w:val="40"/>
    <w:qFormat/>
    <w:rsid w:val="005A370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70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3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A3703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A37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nformat">
    <w:name w:val="ConsPlusNonformat"/>
    <w:rsid w:val="00A9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702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51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264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8BC9-3F75-4F3E-B48C-30A2C1E1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gki2</dc:creator>
  <cp:keywords/>
  <dc:description/>
  <cp:lastModifiedBy>gki2</cp:lastModifiedBy>
  <cp:revision>40</cp:revision>
  <cp:lastPrinted>2011-04-29T11:42:00Z</cp:lastPrinted>
  <dcterms:created xsi:type="dcterms:W3CDTF">2011-04-15T10:58:00Z</dcterms:created>
  <dcterms:modified xsi:type="dcterms:W3CDTF">2011-04-29T12:47:00Z</dcterms:modified>
</cp:coreProperties>
</file>